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6A66C9" w14:textId="3907E066" w:rsidR="001D5BCA" w:rsidRPr="007F35E0" w:rsidRDefault="001D5BCA" w:rsidP="001D5BCA">
      <w:pPr>
        <w:spacing w:after="120" w:line="240" w:lineRule="auto"/>
        <w:jc w:val="both"/>
        <w:rPr>
          <w:rFonts w:ascii="Arial" w:eastAsia="Times New Roman" w:hAnsi="Arial" w:cs="Arial"/>
          <w:i/>
          <w:sz w:val="24"/>
          <w:szCs w:val="24"/>
        </w:rPr>
      </w:pPr>
    </w:p>
    <w:p w14:paraId="5BB1845E" w14:textId="7E3875B4" w:rsidR="00910C11" w:rsidRPr="007F35E0" w:rsidRDefault="00E96CF8" w:rsidP="00910C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                                  </w:t>
      </w:r>
      <w:r w:rsidR="00910C11" w:rsidRPr="007F35E0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6BF807F" wp14:editId="34A37CDE">
            <wp:extent cx="438150" cy="552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FEA22" w14:textId="77777777" w:rsidR="00910C11" w:rsidRPr="007F35E0" w:rsidRDefault="00910C11" w:rsidP="00910C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7D35E7F9" w14:textId="77777777" w:rsidR="00910C11" w:rsidRPr="007F35E0" w:rsidRDefault="00910C11" w:rsidP="00910C1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7F35E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       REPUBLIKA HRVATSKA</w:t>
      </w:r>
    </w:p>
    <w:p w14:paraId="1811428E" w14:textId="77777777" w:rsidR="00910C11" w:rsidRPr="007F35E0" w:rsidRDefault="00910C11" w:rsidP="00910C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7F35E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BJELOVARSKO-BILOGORSKA ŽUPANIJA </w:t>
      </w:r>
    </w:p>
    <w:p w14:paraId="6933083E" w14:textId="77777777" w:rsidR="00910C11" w:rsidRPr="007F35E0" w:rsidRDefault="00910C11" w:rsidP="00910C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7F35E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       GRAD GRUBIŠNO POLJE</w:t>
      </w:r>
    </w:p>
    <w:p w14:paraId="65D01760" w14:textId="77777777" w:rsidR="00910C11" w:rsidRPr="007F35E0" w:rsidRDefault="00910C11" w:rsidP="00910C1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7F35E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            GRADSKO VIJEĆE</w:t>
      </w:r>
    </w:p>
    <w:p w14:paraId="50DA9B92" w14:textId="77777777" w:rsidR="00910C11" w:rsidRPr="007F35E0" w:rsidRDefault="00910C11" w:rsidP="001D5BCA">
      <w:pPr>
        <w:spacing w:after="120" w:line="240" w:lineRule="auto"/>
        <w:jc w:val="both"/>
        <w:rPr>
          <w:rFonts w:ascii="Arial" w:eastAsia="Times New Roman" w:hAnsi="Arial" w:cs="Arial"/>
          <w:i/>
          <w:sz w:val="24"/>
          <w:szCs w:val="24"/>
        </w:rPr>
      </w:pPr>
    </w:p>
    <w:p w14:paraId="4CF5F0FB" w14:textId="67FDE779" w:rsidR="001D5BCA" w:rsidRPr="00E96CF8" w:rsidRDefault="001D5BCA" w:rsidP="00E96CF8">
      <w:pPr>
        <w:spacing w:after="12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</w:p>
    <w:p w14:paraId="122A9D5C" w14:textId="074BEB18" w:rsidR="001D5BCA" w:rsidRPr="007F35E0" w:rsidRDefault="001D5BCA" w:rsidP="001D5BCA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Na temelju članka 86.</w:t>
      </w:r>
      <w:r w:rsidR="008F2E46" w:rsidRPr="007F35E0">
        <w:rPr>
          <w:rFonts w:ascii="Arial" w:eastAsia="Times New Roman" w:hAnsi="Arial" w:cs="Arial"/>
          <w:sz w:val="24"/>
          <w:szCs w:val="24"/>
        </w:rPr>
        <w:t>, 87.,88. i 89.</w:t>
      </w:r>
      <w:r w:rsidR="00051F75" w:rsidRPr="007F35E0">
        <w:rPr>
          <w:rFonts w:ascii="Arial" w:eastAsia="Times New Roman" w:hAnsi="Arial" w:cs="Arial"/>
          <w:sz w:val="24"/>
          <w:szCs w:val="24"/>
        </w:rPr>
        <w:t xml:space="preserve"> </w:t>
      </w:r>
      <w:r w:rsidRPr="007F35E0">
        <w:rPr>
          <w:rFonts w:ascii="Arial" w:eastAsia="Times New Roman" w:hAnsi="Arial" w:cs="Arial"/>
          <w:sz w:val="24"/>
          <w:szCs w:val="24"/>
        </w:rPr>
        <w:t>Zakona o prostornom uređenju (NN 153/13, 65/17</w:t>
      </w:r>
      <w:r w:rsidR="0022187A" w:rsidRPr="007F35E0">
        <w:rPr>
          <w:rFonts w:ascii="Arial" w:eastAsia="Times New Roman" w:hAnsi="Arial" w:cs="Arial"/>
          <w:sz w:val="24"/>
          <w:szCs w:val="24"/>
        </w:rPr>
        <w:t>, 114/18, 39/19</w:t>
      </w:r>
      <w:r w:rsidRPr="007F35E0">
        <w:rPr>
          <w:rFonts w:ascii="Arial" w:eastAsia="Times New Roman" w:hAnsi="Arial" w:cs="Arial"/>
          <w:sz w:val="24"/>
          <w:szCs w:val="24"/>
        </w:rPr>
        <w:t xml:space="preserve">) i članka </w:t>
      </w:r>
      <w:r w:rsidR="00D26D3D" w:rsidRPr="007F35E0">
        <w:rPr>
          <w:rFonts w:ascii="Arial" w:eastAsia="Times New Roman" w:hAnsi="Arial" w:cs="Arial"/>
          <w:sz w:val="24"/>
          <w:szCs w:val="24"/>
        </w:rPr>
        <w:t>37</w:t>
      </w:r>
      <w:r w:rsidRPr="007F35E0">
        <w:rPr>
          <w:rFonts w:ascii="Arial" w:eastAsia="Times New Roman" w:hAnsi="Arial" w:cs="Arial"/>
          <w:sz w:val="24"/>
          <w:szCs w:val="24"/>
        </w:rPr>
        <w:t xml:space="preserve">. Statuta </w:t>
      </w:r>
      <w:r w:rsidR="0022187A" w:rsidRPr="007F35E0">
        <w:rPr>
          <w:rFonts w:ascii="Arial" w:eastAsia="Times New Roman" w:hAnsi="Arial" w:cs="Arial"/>
          <w:sz w:val="24"/>
          <w:szCs w:val="24"/>
        </w:rPr>
        <w:t>Grada Grubišno Polje</w:t>
      </w:r>
      <w:r w:rsidR="007B4C90" w:rsidRPr="007F35E0">
        <w:rPr>
          <w:rFonts w:ascii="Arial" w:eastAsia="Times New Roman" w:hAnsi="Arial" w:cs="Arial"/>
          <w:sz w:val="24"/>
          <w:szCs w:val="24"/>
        </w:rPr>
        <w:t xml:space="preserve"> </w:t>
      </w:r>
      <w:r w:rsidRPr="007F35E0">
        <w:rPr>
          <w:rFonts w:ascii="Arial" w:eastAsia="Times New Roman" w:hAnsi="Arial" w:cs="Arial"/>
          <w:sz w:val="24"/>
          <w:szCs w:val="24"/>
        </w:rPr>
        <w:t>(„Služben</w:t>
      </w:r>
      <w:r w:rsidR="0022187A" w:rsidRPr="007F35E0">
        <w:rPr>
          <w:rFonts w:ascii="Arial" w:eastAsia="Times New Roman" w:hAnsi="Arial" w:cs="Arial"/>
          <w:sz w:val="24"/>
          <w:szCs w:val="24"/>
        </w:rPr>
        <w:t>i glasnik Grada Grubišno Polje“</w:t>
      </w:r>
      <w:r w:rsidRPr="007F35E0">
        <w:rPr>
          <w:rFonts w:ascii="Arial" w:eastAsia="Times New Roman" w:hAnsi="Arial" w:cs="Arial"/>
          <w:sz w:val="24"/>
          <w:szCs w:val="24"/>
        </w:rPr>
        <w:t xml:space="preserve"> </w:t>
      </w:r>
      <w:r w:rsidR="0022187A" w:rsidRPr="007F35E0">
        <w:rPr>
          <w:rFonts w:ascii="Arial" w:eastAsia="Times New Roman" w:hAnsi="Arial" w:cs="Arial"/>
          <w:sz w:val="24"/>
          <w:szCs w:val="24"/>
        </w:rPr>
        <w:t xml:space="preserve"> </w:t>
      </w:r>
      <w:r w:rsidRPr="007F35E0">
        <w:rPr>
          <w:rFonts w:ascii="Arial" w:eastAsia="Times New Roman" w:hAnsi="Arial" w:cs="Arial"/>
          <w:sz w:val="24"/>
          <w:szCs w:val="24"/>
        </w:rPr>
        <w:t xml:space="preserve">broj: </w:t>
      </w:r>
      <w:r w:rsidR="004179A2" w:rsidRPr="007F35E0">
        <w:rPr>
          <w:rFonts w:ascii="Arial" w:eastAsia="Times New Roman" w:hAnsi="Arial" w:cs="Arial"/>
          <w:sz w:val="24"/>
          <w:szCs w:val="24"/>
        </w:rPr>
        <w:t>01/13 i 04/13</w:t>
      </w:r>
      <w:r w:rsidR="00976463" w:rsidRPr="007F35E0">
        <w:rPr>
          <w:rFonts w:ascii="Arial" w:eastAsia="Times New Roman" w:hAnsi="Arial" w:cs="Arial"/>
          <w:sz w:val="24"/>
          <w:szCs w:val="24"/>
        </w:rPr>
        <w:t>.</w:t>
      </w:r>
      <w:r w:rsidRPr="007F35E0">
        <w:rPr>
          <w:rFonts w:ascii="Arial" w:eastAsia="Times New Roman" w:hAnsi="Arial" w:cs="Arial"/>
          <w:sz w:val="24"/>
          <w:szCs w:val="24"/>
        </w:rPr>
        <w:t xml:space="preserve">), </w:t>
      </w:r>
      <w:r w:rsidR="0022187A" w:rsidRPr="007F35E0">
        <w:rPr>
          <w:rFonts w:ascii="Arial" w:eastAsia="Times New Roman" w:hAnsi="Arial" w:cs="Arial"/>
          <w:sz w:val="24"/>
          <w:szCs w:val="24"/>
        </w:rPr>
        <w:t>Gradsko vijeće Grada Grubišno Polje</w:t>
      </w:r>
      <w:r w:rsidRPr="007F35E0">
        <w:rPr>
          <w:rFonts w:ascii="Arial" w:eastAsia="Times New Roman" w:hAnsi="Arial" w:cs="Arial"/>
          <w:sz w:val="24"/>
          <w:szCs w:val="24"/>
        </w:rPr>
        <w:t xml:space="preserve">, na </w:t>
      </w:r>
      <w:r w:rsidR="00BB2A5D">
        <w:rPr>
          <w:rFonts w:ascii="Arial" w:eastAsia="Times New Roman" w:hAnsi="Arial" w:cs="Arial"/>
          <w:sz w:val="24"/>
          <w:szCs w:val="24"/>
        </w:rPr>
        <w:t xml:space="preserve">33. </w:t>
      </w:r>
      <w:bookmarkStart w:id="0" w:name="_GoBack"/>
      <w:bookmarkEnd w:id="0"/>
      <w:r w:rsidRPr="007F35E0">
        <w:rPr>
          <w:rFonts w:ascii="Arial" w:eastAsia="Times New Roman" w:hAnsi="Arial" w:cs="Arial"/>
          <w:sz w:val="24"/>
          <w:szCs w:val="24"/>
        </w:rPr>
        <w:t xml:space="preserve">sjednici održanoj </w:t>
      </w:r>
      <w:r w:rsidR="000059BA">
        <w:rPr>
          <w:rFonts w:ascii="Arial" w:eastAsia="Times New Roman" w:hAnsi="Arial" w:cs="Arial"/>
          <w:sz w:val="24"/>
          <w:szCs w:val="24"/>
        </w:rPr>
        <w:t>23. i 25. listopada</w:t>
      </w:r>
      <w:r w:rsidRPr="007F35E0">
        <w:rPr>
          <w:rFonts w:ascii="Arial" w:eastAsia="Times New Roman" w:hAnsi="Arial" w:cs="Arial"/>
          <w:sz w:val="24"/>
          <w:szCs w:val="24"/>
        </w:rPr>
        <w:t xml:space="preserve"> 2019. godine </w:t>
      </w:r>
      <w:r w:rsidR="009867B6" w:rsidRPr="007F35E0">
        <w:rPr>
          <w:rFonts w:ascii="Arial" w:eastAsia="Times New Roman" w:hAnsi="Arial" w:cs="Arial"/>
          <w:sz w:val="24"/>
          <w:szCs w:val="24"/>
        </w:rPr>
        <w:t>donosi:</w:t>
      </w:r>
    </w:p>
    <w:p w14:paraId="07E3938A" w14:textId="77777777" w:rsidR="00562E9E" w:rsidRPr="007F35E0" w:rsidRDefault="00562E9E" w:rsidP="007078DD">
      <w:pPr>
        <w:rPr>
          <w:rFonts w:ascii="Arial" w:eastAsia="Times New Roman" w:hAnsi="Arial" w:cs="Arial"/>
          <w:sz w:val="24"/>
          <w:szCs w:val="24"/>
        </w:rPr>
      </w:pPr>
    </w:p>
    <w:p w14:paraId="409FC2B1" w14:textId="2A801DD1" w:rsidR="00562E9E" w:rsidRPr="007F35E0" w:rsidRDefault="00562E9E" w:rsidP="007078DD">
      <w:pPr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F35E0">
        <w:rPr>
          <w:rFonts w:ascii="Arial" w:eastAsia="Times New Roman" w:hAnsi="Arial" w:cs="Arial"/>
          <w:b/>
          <w:bCs/>
          <w:sz w:val="24"/>
          <w:szCs w:val="24"/>
        </w:rPr>
        <w:t>ODLUKU</w:t>
      </w:r>
    </w:p>
    <w:p w14:paraId="4BFCC48F" w14:textId="008D029C" w:rsidR="0022187A" w:rsidRPr="007F35E0" w:rsidRDefault="00562E9E" w:rsidP="00934229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F35E0">
        <w:rPr>
          <w:rFonts w:ascii="Arial" w:eastAsia="Times New Roman" w:hAnsi="Arial" w:cs="Arial"/>
          <w:b/>
          <w:bCs/>
          <w:sz w:val="24"/>
          <w:szCs w:val="24"/>
        </w:rPr>
        <w:t xml:space="preserve">o izradi </w:t>
      </w:r>
      <w:r w:rsidR="00901AAB">
        <w:rPr>
          <w:rFonts w:ascii="Arial" w:eastAsia="Times New Roman" w:hAnsi="Arial" w:cs="Arial"/>
          <w:b/>
          <w:bCs/>
          <w:sz w:val="24"/>
          <w:szCs w:val="24"/>
        </w:rPr>
        <w:t>I. i</w:t>
      </w:r>
      <w:r w:rsidRPr="007F35E0">
        <w:rPr>
          <w:rFonts w:ascii="Arial" w:eastAsia="Times New Roman" w:hAnsi="Arial" w:cs="Arial"/>
          <w:b/>
          <w:bCs/>
          <w:sz w:val="24"/>
          <w:szCs w:val="24"/>
        </w:rPr>
        <w:t>zmjena i dopuna Urbanističkog plana uređenja</w:t>
      </w:r>
    </w:p>
    <w:p w14:paraId="5BAFE1AF" w14:textId="57764299" w:rsidR="00EE71F1" w:rsidRPr="007F35E0" w:rsidRDefault="0022187A" w:rsidP="00934229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F35E0">
        <w:rPr>
          <w:rFonts w:ascii="Arial" w:eastAsia="Times New Roman" w:hAnsi="Arial" w:cs="Arial"/>
          <w:b/>
          <w:bCs/>
          <w:sz w:val="24"/>
          <w:szCs w:val="24"/>
        </w:rPr>
        <w:t>zone III malog i srednjeg poduzetništva</w:t>
      </w:r>
      <w:r w:rsidR="00562E9E" w:rsidRPr="007F35E0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214EC0" w:rsidRPr="007F35E0">
        <w:rPr>
          <w:rFonts w:ascii="Arial" w:eastAsia="Times New Roman" w:hAnsi="Arial" w:cs="Arial"/>
          <w:b/>
          <w:bCs/>
          <w:sz w:val="24"/>
          <w:szCs w:val="24"/>
        </w:rPr>
        <w:t>–</w:t>
      </w:r>
      <w:r w:rsidR="00283BBC" w:rsidRPr="007F35E0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F1082C" w:rsidRPr="007F35E0">
        <w:rPr>
          <w:rFonts w:ascii="Arial" w:eastAsia="Times New Roman" w:hAnsi="Arial" w:cs="Arial"/>
          <w:b/>
          <w:bCs/>
          <w:sz w:val="24"/>
          <w:szCs w:val="24"/>
        </w:rPr>
        <w:t>Z</w:t>
      </w:r>
      <w:r w:rsidR="008E0BA3" w:rsidRPr="007F35E0">
        <w:rPr>
          <w:rFonts w:ascii="Arial" w:eastAsia="Times New Roman" w:hAnsi="Arial" w:cs="Arial"/>
          <w:b/>
          <w:bCs/>
          <w:sz w:val="24"/>
          <w:szCs w:val="24"/>
        </w:rPr>
        <w:t>apad</w:t>
      </w:r>
    </w:p>
    <w:p w14:paraId="42D66EBD" w14:textId="77777777" w:rsidR="00EE71F1" w:rsidRPr="007F35E0" w:rsidRDefault="00EE71F1" w:rsidP="00562E9E">
      <w:pPr>
        <w:pStyle w:val="Bodytext20"/>
        <w:shd w:val="clear" w:color="auto" w:fill="auto"/>
        <w:spacing w:before="0" w:after="193" w:line="210" w:lineRule="exact"/>
        <w:ind w:right="40"/>
        <w:rPr>
          <w:rFonts w:ascii="Arial" w:hAnsi="Arial" w:cs="Arial"/>
          <w:color w:val="000000"/>
          <w:sz w:val="24"/>
          <w:szCs w:val="24"/>
        </w:rPr>
      </w:pPr>
    </w:p>
    <w:p w14:paraId="25BEBA8E" w14:textId="77777777" w:rsidR="00214EC0" w:rsidRPr="007F35E0" w:rsidRDefault="00214EC0" w:rsidP="00214EC0">
      <w:pPr>
        <w:tabs>
          <w:tab w:val="left" w:pos="8640"/>
        </w:tabs>
        <w:suppressAutoHyphens/>
        <w:autoSpaceDE w:val="0"/>
        <w:spacing w:after="0" w:line="240" w:lineRule="auto"/>
        <w:ind w:right="141"/>
        <w:jc w:val="both"/>
        <w:rPr>
          <w:rFonts w:ascii="Calibri" w:eastAsia="Calibri" w:hAnsi="Calibri" w:cs="Times New Roman"/>
          <w:b/>
          <w:bCs/>
          <w:lang w:eastAsia="zh-CN"/>
        </w:rPr>
      </w:pPr>
      <w:r w:rsidRPr="007F35E0">
        <w:rPr>
          <w:rFonts w:ascii="Arial" w:eastAsia="Calibri" w:hAnsi="Arial" w:cs="Arial"/>
          <w:b/>
          <w:bCs/>
          <w:sz w:val="24"/>
          <w:szCs w:val="24"/>
          <w:lang w:eastAsia="zh-CN"/>
        </w:rPr>
        <w:t>UVODNE ODREDBE</w:t>
      </w:r>
    </w:p>
    <w:p w14:paraId="1B9FB630" w14:textId="77777777" w:rsidR="00214EC0" w:rsidRPr="007F35E0" w:rsidRDefault="00214EC0" w:rsidP="00562E9E">
      <w:pPr>
        <w:pStyle w:val="Bodytext20"/>
        <w:shd w:val="clear" w:color="auto" w:fill="auto"/>
        <w:spacing w:before="0" w:after="193" w:line="210" w:lineRule="exact"/>
        <w:ind w:right="40"/>
        <w:rPr>
          <w:rFonts w:ascii="Arial" w:hAnsi="Arial" w:cs="Arial"/>
          <w:sz w:val="24"/>
          <w:szCs w:val="24"/>
        </w:rPr>
      </w:pPr>
    </w:p>
    <w:p w14:paraId="120D46A2" w14:textId="77777777" w:rsidR="007B4C90" w:rsidRPr="007F35E0" w:rsidRDefault="007B4C90" w:rsidP="007B4C90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Članak 1.</w:t>
      </w:r>
    </w:p>
    <w:p w14:paraId="225B63E9" w14:textId="2FDEE38E" w:rsidR="007B4C90" w:rsidRPr="007F35E0" w:rsidRDefault="007B4C90" w:rsidP="007B4C90">
      <w:pPr>
        <w:numPr>
          <w:ilvl w:val="0"/>
          <w:numId w:val="2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Donosi se Odluka o izradi </w:t>
      </w:r>
      <w:r w:rsidR="00CB16CC">
        <w:rPr>
          <w:rFonts w:ascii="Arial" w:eastAsia="Times New Roman" w:hAnsi="Arial" w:cs="Arial"/>
          <w:sz w:val="24"/>
          <w:szCs w:val="24"/>
        </w:rPr>
        <w:t>I. i</w:t>
      </w:r>
      <w:r w:rsidRPr="007F35E0">
        <w:rPr>
          <w:rFonts w:ascii="Arial" w:eastAsia="Times New Roman" w:hAnsi="Arial" w:cs="Arial"/>
          <w:sz w:val="24"/>
          <w:szCs w:val="24"/>
        </w:rPr>
        <w:t>zmjena i dopuna Urbanističkog plana uređenja zone III malog i srednjeg poduzetništva</w:t>
      </w:r>
      <w:r w:rsidR="00164CC3" w:rsidRPr="007F35E0">
        <w:rPr>
          <w:rFonts w:ascii="Arial" w:eastAsia="Times New Roman" w:hAnsi="Arial" w:cs="Arial"/>
          <w:sz w:val="24"/>
          <w:szCs w:val="24"/>
        </w:rPr>
        <w:t xml:space="preserve"> – </w:t>
      </w:r>
      <w:r w:rsidR="00547DE2" w:rsidRPr="007F35E0">
        <w:rPr>
          <w:rFonts w:ascii="Arial" w:eastAsia="Times New Roman" w:hAnsi="Arial" w:cs="Arial"/>
          <w:sz w:val="24"/>
          <w:szCs w:val="24"/>
        </w:rPr>
        <w:t>Z</w:t>
      </w:r>
      <w:r w:rsidR="00164CC3" w:rsidRPr="007F35E0">
        <w:rPr>
          <w:rFonts w:ascii="Arial" w:eastAsia="Times New Roman" w:hAnsi="Arial" w:cs="Arial"/>
          <w:sz w:val="24"/>
          <w:szCs w:val="24"/>
        </w:rPr>
        <w:t>apad</w:t>
      </w:r>
      <w:r w:rsidR="007E3702" w:rsidRPr="007F35E0">
        <w:rPr>
          <w:rFonts w:ascii="Arial" w:eastAsia="Times New Roman" w:hAnsi="Arial" w:cs="Arial"/>
          <w:sz w:val="24"/>
          <w:szCs w:val="24"/>
        </w:rPr>
        <w:t xml:space="preserve"> </w:t>
      </w:r>
      <w:r w:rsidR="00CB16CC" w:rsidRPr="00CB16CC">
        <w:rPr>
          <w:rFonts w:ascii="Arial" w:hAnsi="Arial" w:cs="Arial"/>
          <w:sz w:val="24"/>
          <w:szCs w:val="24"/>
        </w:rPr>
        <w:t>(„Službeni glasnik“ Grada Grubišnog Polja br. 4/13</w:t>
      </w:r>
      <w:r w:rsidR="00CB16CC">
        <w:rPr>
          <w:rFonts w:ascii="Arial" w:hAnsi="Arial" w:cs="Arial"/>
          <w:sz w:val="24"/>
          <w:szCs w:val="24"/>
        </w:rPr>
        <w:t xml:space="preserve"> </w:t>
      </w:r>
      <w:r w:rsidR="00CB16CC" w:rsidRPr="00CB16CC">
        <w:rPr>
          <w:rFonts w:ascii="Arial" w:hAnsi="Arial" w:cs="Arial"/>
          <w:sz w:val="24"/>
          <w:szCs w:val="24"/>
        </w:rPr>
        <w:t xml:space="preserve">), </w:t>
      </w:r>
      <w:r w:rsidR="007E3702" w:rsidRPr="007F35E0">
        <w:rPr>
          <w:rFonts w:ascii="Arial" w:hAnsi="Arial" w:cs="Arial"/>
          <w:sz w:val="24"/>
          <w:szCs w:val="24"/>
        </w:rPr>
        <w:t xml:space="preserve">u daljnjem tekstu: </w:t>
      </w:r>
      <w:r w:rsidR="00CB16CC">
        <w:rPr>
          <w:rFonts w:ascii="Arial" w:hAnsi="Arial" w:cs="Arial"/>
          <w:sz w:val="24"/>
          <w:szCs w:val="24"/>
        </w:rPr>
        <w:t xml:space="preserve">Plan </w:t>
      </w:r>
      <w:r w:rsidR="007E3702" w:rsidRPr="007F35E0">
        <w:rPr>
          <w:rFonts w:ascii="Arial" w:hAnsi="Arial" w:cs="Arial"/>
          <w:sz w:val="24"/>
          <w:szCs w:val="24"/>
        </w:rPr>
        <w:t>).</w:t>
      </w:r>
    </w:p>
    <w:p w14:paraId="271497D2" w14:textId="122F9CB7" w:rsidR="007B4C90" w:rsidRPr="007F35E0" w:rsidRDefault="007B4C90" w:rsidP="007B4C90">
      <w:pPr>
        <w:numPr>
          <w:ilvl w:val="0"/>
          <w:numId w:val="2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Nositelj izrade Plana je </w:t>
      </w:r>
      <w:r w:rsidR="004A7C25" w:rsidRPr="007F35E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Upravni odjel za komunalne djelatnosti Grada Grubišno Polje (u daljnjem tekstu „Nositelj izrade“).</w:t>
      </w:r>
    </w:p>
    <w:p w14:paraId="479BCDFB" w14:textId="77777777" w:rsidR="00E318B2" w:rsidRPr="007F35E0" w:rsidRDefault="00E318B2" w:rsidP="00E318B2">
      <w:pPr>
        <w:spacing w:after="120" w:line="240" w:lineRule="auto"/>
        <w:ind w:left="360"/>
        <w:jc w:val="both"/>
        <w:rPr>
          <w:rFonts w:ascii="Arial" w:eastAsia="Times New Roman" w:hAnsi="Arial" w:cs="Arial"/>
          <w:sz w:val="24"/>
          <w:szCs w:val="24"/>
        </w:rPr>
      </w:pPr>
    </w:p>
    <w:p w14:paraId="66DEA2D1" w14:textId="5A216491" w:rsidR="00E318B2" w:rsidRDefault="00E318B2" w:rsidP="00E318B2">
      <w:pPr>
        <w:pStyle w:val="Odlomakpopisa"/>
        <w:spacing w:after="12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</w:t>
      </w:r>
      <w:r w:rsidR="004C18E4" w:rsidRPr="007F35E0">
        <w:rPr>
          <w:rFonts w:ascii="Arial" w:eastAsia="Times New Roman" w:hAnsi="Arial" w:cs="Arial"/>
          <w:sz w:val="24"/>
          <w:szCs w:val="24"/>
        </w:rPr>
        <w:t xml:space="preserve"> </w:t>
      </w:r>
      <w:r w:rsidRPr="007F35E0">
        <w:rPr>
          <w:rFonts w:ascii="Arial" w:eastAsia="Times New Roman" w:hAnsi="Arial" w:cs="Arial"/>
          <w:sz w:val="24"/>
          <w:szCs w:val="24"/>
        </w:rPr>
        <w:t>Članak 2.</w:t>
      </w:r>
    </w:p>
    <w:p w14:paraId="4E1C00A4" w14:textId="77777777" w:rsidR="00A10981" w:rsidRPr="007F35E0" w:rsidRDefault="00A10981" w:rsidP="00E318B2">
      <w:pPr>
        <w:pStyle w:val="Odlomakpopisa"/>
        <w:spacing w:after="12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14:paraId="5E5448A2" w14:textId="3A31E42F" w:rsidR="003F5DB4" w:rsidRPr="00BF5E48" w:rsidRDefault="004A0EEB" w:rsidP="00310E3E">
      <w:pPr>
        <w:pStyle w:val="Odlomakpopisa"/>
        <w:numPr>
          <w:ilvl w:val="0"/>
          <w:numId w:val="27"/>
        </w:numPr>
        <w:tabs>
          <w:tab w:val="left" w:pos="8640"/>
        </w:tabs>
        <w:autoSpaceDE w:val="0"/>
        <w:ind w:right="141"/>
        <w:jc w:val="both"/>
      </w:pPr>
      <w:r>
        <w:rPr>
          <w:rFonts w:ascii="Arial" w:hAnsi="Arial" w:cs="Arial"/>
          <w:sz w:val="24"/>
          <w:szCs w:val="24"/>
        </w:rPr>
        <w:t>Ovom o</w:t>
      </w:r>
      <w:r w:rsidR="003F5DB4" w:rsidRPr="00BF5E48">
        <w:rPr>
          <w:rFonts w:ascii="Arial" w:hAnsi="Arial" w:cs="Arial"/>
          <w:sz w:val="24"/>
          <w:szCs w:val="24"/>
        </w:rPr>
        <w:t xml:space="preserve">dlukom o izradi utvrđuje se pravna osnova za izradu, obuhvat Izmjena i dopuna </w:t>
      </w:r>
      <w:r w:rsidR="008A639D">
        <w:rPr>
          <w:rFonts w:ascii="Arial" w:hAnsi="Arial" w:cs="Arial"/>
          <w:sz w:val="24"/>
          <w:szCs w:val="24"/>
        </w:rPr>
        <w:t>Plana</w:t>
      </w:r>
      <w:r w:rsidR="00446EBB" w:rsidRPr="00BF5E48">
        <w:rPr>
          <w:rFonts w:ascii="Arial" w:eastAsia="Times New Roman" w:hAnsi="Arial" w:cs="Arial"/>
          <w:sz w:val="24"/>
          <w:szCs w:val="24"/>
        </w:rPr>
        <w:t>,</w:t>
      </w:r>
      <w:r w:rsidR="00B569E1" w:rsidRPr="00BF5E48">
        <w:rPr>
          <w:rFonts w:ascii="Arial" w:eastAsia="Times New Roman" w:hAnsi="Arial" w:cs="Arial"/>
          <w:sz w:val="24"/>
          <w:szCs w:val="24"/>
        </w:rPr>
        <w:t xml:space="preserve"> </w:t>
      </w:r>
      <w:r w:rsidR="003F5DB4" w:rsidRPr="00BF5E48">
        <w:rPr>
          <w:rFonts w:ascii="Arial" w:hAnsi="Arial" w:cs="Arial"/>
          <w:sz w:val="24"/>
          <w:szCs w:val="24"/>
        </w:rPr>
        <w:t xml:space="preserve">ocjena stanja u obuhvatu </w:t>
      </w:r>
      <w:bookmarkStart w:id="1" w:name="_Hlk21686965"/>
      <w:r w:rsidR="00A73D27" w:rsidRPr="00BF5E48">
        <w:rPr>
          <w:rFonts w:ascii="Arial" w:hAnsi="Arial" w:cs="Arial"/>
          <w:sz w:val="24"/>
          <w:szCs w:val="24"/>
        </w:rPr>
        <w:t>I</w:t>
      </w:r>
      <w:r w:rsidR="00446EBB" w:rsidRPr="00BF5E48">
        <w:rPr>
          <w:rFonts w:ascii="Arial" w:hAnsi="Arial" w:cs="Arial"/>
          <w:sz w:val="24"/>
          <w:szCs w:val="24"/>
        </w:rPr>
        <w:t xml:space="preserve">zmjena i dopuna </w:t>
      </w:r>
      <w:bookmarkEnd w:id="1"/>
      <w:r w:rsidR="005E4135">
        <w:rPr>
          <w:rFonts w:ascii="Arial" w:hAnsi="Arial" w:cs="Arial"/>
          <w:sz w:val="24"/>
          <w:szCs w:val="24"/>
        </w:rPr>
        <w:t>P</w:t>
      </w:r>
      <w:r w:rsidR="003F5DB4" w:rsidRPr="00BF5E48">
        <w:rPr>
          <w:rFonts w:ascii="Arial" w:hAnsi="Arial" w:cs="Arial"/>
          <w:sz w:val="24"/>
          <w:szCs w:val="24"/>
        </w:rPr>
        <w:t xml:space="preserve">lana, način pribavljanja stručnih rješenja, popis javnopravnih tijela određenih posebnim propisima koja daju zahtjeve za izradu </w:t>
      </w:r>
      <w:r w:rsidR="00A73D27" w:rsidRPr="00BF5E48">
        <w:rPr>
          <w:rFonts w:ascii="Arial" w:hAnsi="Arial" w:cs="Arial"/>
          <w:sz w:val="24"/>
          <w:szCs w:val="24"/>
        </w:rPr>
        <w:t>I</w:t>
      </w:r>
      <w:r w:rsidR="00446EBB" w:rsidRPr="00BF5E48">
        <w:rPr>
          <w:rFonts w:ascii="Arial" w:hAnsi="Arial" w:cs="Arial"/>
          <w:sz w:val="24"/>
          <w:szCs w:val="24"/>
        </w:rPr>
        <w:t>zmjena i dopuna</w:t>
      </w:r>
      <w:r w:rsidR="008A639D">
        <w:rPr>
          <w:rFonts w:ascii="Arial" w:hAnsi="Arial" w:cs="Arial"/>
          <w:sz w:val="24"/>
          <w:szCs w:val="24"/>
        </w:rPr>
        <w:t xml:space="preserve"> </w:t>
      </w:r>
      <w:r w:rsidR="005E4135">
        <w:rPr>
          <w:rFonts w:ascii="Arial" w:hAnsi="Arial" w:cs="Arial"/>
          <w:sz w:val="24"/>
          <w:szCs w:val="24"/>
        </w:rPr>
        <w:t>P</w:t>
      </w:r>
      <w:r w:rsidR="003F5DB4" w:rsidRPr="00BF5E48">
        <w:rPr>
          <w:rFonts w:ascii="Arial" w:hAnsi="Arial" w:cs="Arial"/>
          <w:sz w:val="24"/>
          <w:szCs w:val="24"/>
        </w:rPr>
        <w:t xml:space="preserve">lana, te drugih sudionika korisnika prostora koji će sudjelovati u izradi </w:t>
      </w:r>
      <w:r w:rsidR="00A73D27" w:rsidRPr="00BF5E48">
        <w:rPr>
          <w:rFonts w:ascii="Arial" w:hAnsi="Arial" w:cs="Arial"/>
          <w:sz w:val="24"/>
          <w:szCs w:val="24"/>
        </w:rPr>
        <w:t>I</w:t>
      </w:r>
      <w:r w:rsidR="00446EBB" w:rsidRPr="00BF5E48">
        <w:rPr>
          <w:rFonts w:ascii="Arial" w:hAnsi="Arial" w:cs="Arial"/>
          <w:sz w:val="24"/>
          <w:szCs w:val="24"/>
        </w:rPr>
        <w:t xml:space="preserve">zmjena i dopuna </w:t>
      </w:r>
      <w:r w:rsidR="005E4135">
        <w:rPr>
          <w:rFonts w:ascii="Arial" w:hAnsi="Arial" w:cs="Arial"/>
          <w:sz w:val="24"/>
          <w:szCs w:val="24"/>
        </w:rPr>
        <w:t>P</w:t>
      </w:r>
      <w:r w:rsidR="003F5DB4" w:rsidRPr="00BF5E48">
        <w:rPr>
          <w:rFonts w:ascii="Arial" w:hAnsi="Arial" w:cs="Arial"/>
          <w:sz w:val="24"/>
          <w:szCs w:val="24"/>
        </w:rPr>
        <w:t xml:space="preserve">lana, rokovi za izradu </w:t>
      </w:r>
      <w:r w:rsidR="00A73D27" w:rsidRPr="00BF5E48">
        <w:rPr>
          <w:rFonts w:ascii="Arial" w:hAnsi="Arial" w:cs="Arial"/>
          <w:sz w:val="24"/>
          <w:szCs w:val="24"/>
        </w:rPr>
        <w:t>I</w:t>
      </w:r>
      <w:r w:rsidR="00446EBB" w:rsidRPr="00BF5E48">
        <w:rPr>
          <w:rFonts w:ascii="Arial" w:hAnsi="Arial" w:cs="Arial"/>
          <w:sz w:val="24"/>
          <w:szCs w:val="24"/>
        </w:rPr>
        <w:t>zmjena i dopuna p</w:t>
      </w:r>
      <w:r w:rsidR="003F5DB4" w:rsidRPr="00BF5E48">
        <w:rPr>
          <w:rFonts w:ascii="Arial" w:hAnsi="Arial" w:cs="Arial"/>
          <w:sz w:val="24"/>
          <w:szCs w:val="24"/>
        </w:rPr>
        <w:t>lana te izvori financiranja</w:t>
      </w:r>
      <w:r w:rsidR="006D5172" w:rsidRPr="00BF5E48">
        <w:rPr>
          <w:rFonts w:ascii="Arial" w:hAnsi="Arial" w:cs="Arial"/>
          <w:sz w:val="24"/>
          <w:szCs w:val="24"/>
        </w:rPr>
        <w:t xml:space="preserve"> </w:t>
      </w:r>
      <w:r w:rsidR="00A73D27" w:rsidRPr="00BF5E48">
        <w:rPr>
          <w:rFonts w:ascii="Arial" w:hAnsi="Arial" w:cs="Arial"/>
          <w:sz w:val="24"/>
          <w:szCs w:val="24"/>
        </w:rPr>
        <w:t>I</w:t>
      </w:r>
      <w:r w:rsidR="00446EBB" w:rsidRPr="00BF5E48">
        <w:rPr>
          <w:rFonts w:ascii="Arial" w:hAnsi="Arial" w:cs="Arial"/>
          <w:sz w:val="24"/>
          <w:szCs w:val="24"/>
        </w:rPr>
        <w:t>zmjena i dopuna p</w:t>
      </w:r>
      <w:r w:rsidR="006D5172" w:rsidRPr="00BF5E48">
        <w:rPr>
          <w:rFonts w:ascii="Arial" w:hAnsi="Arial" w:cs="Arial"/>
          <w:sz w:val="24"/>
          <w:szCs w:val="24"/>
        </w:rPr>
        <w:t>lana</w:t>
      </w:r>
      <w:r w:rsidR="003F5DB4" w:rsidRPr="00BF5E48">
        <w:rPr>
          <w:rFonts w:ascii="Arial" w:hAnsi="Arial" w:cs="Arial"/>
          <w:sz w:val="24"/>
          <w:szCs w:val="24"/>
        </w:rPr>
        <w:t>.</w:t>
      </w:r>
    </w:p>
    <w:p w14:paraId="1D704DC5" w14:textId="77777777" w:rsidR="00621D2F" w:rsidRPr="007F35E0" w:rsidRDefault="00621D2F" w:rsidP="007B4C90">
      <w:pPr>
        <w:rPr>
          <w:rFonts w:ascii="Arial" w:hAnsi="Arial" w:cs="Arial"/>
          <w:b/>
          <w:bCs/>
          <w:sz w:val="24"/>
          <w:szCs w:val="24"/>
        </w:rPr>
      </w:pPr>
    </w:p>
    <w:p w14:paraId="66BF00A7" w14:textId="24F5329C" w:rsidR="004C18E4" w:rsidRDefault="004C18E4" w:rsidP="007B4C90">
      <w:pPr>
        <w:rPr>
          <w:rFonts w:ascii="Arial" w:hAnsi="Arial" w:cs="Arial"/>
          <w:b/>
          <w:bCs/>
          <w:sz w:val="24"/>
          <w:szCs w:val="24"/>
        </w:rPr>
      </w:pPr>
    </w:p>
    <w:p w14:paraId="6DA34C15" w14:textId="77777777" w:rsidR="005E4135" w:rsidRPr="007F35E0" w:rsidRDefault="005E4135" w:rsidP="007B4C90">
      <w:pPr>
        <w:rPr>
          <w:rFonts w:ascii="Arial" w:hAnsi="Arial" w:cs="Arial"/>
          <w:b/>
          <w:bCs/>
          <w:sz w:val="24"/>
          <w:szCs w:val="24"/>
        </w:rPr>
      </w:pPr>
    </w:p>
    <w:p w14:paraId="161D6948" w14:textId="53A5D270" w:rsidR="000C23A4" w:rsidRPr="007F35E0" w:rsidRDefault="001F367B" w:rsidP="007B4C90">
      <w:pPr>
        <w:rPr>
          <w:rFonts w:ascii="Arial" w:hAnsi="Arial" w:cs="Arial"/>
          <w:b/>
          <w:bCs/>
          <w:sz w:val="24"/>
          <w:szCs w:val="24"/>
        </w:rPr>
      </w:pPr>
      <w:r w:rsidRPr="007F35E0">
        <w:rPr>
          <w:rFonts w:ascii="Arial" w:hAnsi="Arial" w:cs="Arial"/>
          <w:b/>
          <w:bCs/>
          <w:sz w:val="24"/>
          <w:szCs w:val="24"/>
        </w:rPr>
        <w:lastRenderedPageBreak/>
        <w:t>PRAVNA OSNOVA ZA IZRADU I DONOŠENJE PLANA</w:t>
      </w:r>
    </w:p>
    <w:p w14:paraId="015CA482" w14:textId="50E89FDA" w:rsidR="0087707E" w:rsidRPr="007F35E0" w:rsidRDefault="0087707E" w:rsidP="0087707E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Članak </w:t>
      </w:r>
      <w:r w:rsidR="00B224FA" w:rsidRPr="007F35E0">
        <w:rPr>
          <w:rFonts w:ascii="Arial" w:eastAsia="Times New Roman" w:hAnsi="Arial" w:cs="Arial"/>
          <w:sz w:val="24"/>
          <w:szCs w:val="24"/>
        </w:rPr>
        <w:t>3</w:t>
      </w:r>
      <w:r w:rsidRPr="007F35E0">
        <w:rPr>
          <w:rFonts w:ascii="Arial" w:eastAsia="Times New Roman" w:hAnsi="Arial" w:cs="Arial"/>
          <w:sz w:val="24"/>
          <w:szCs w:val="24"/>
        </w:rPr>
        <w:t>.</w:t>
      </w:r>
    </w:p>
    <w:p w14:paraId="3204D94C" w14:textId="1BBAFB87" w:rsidR="0087707E" w:rsidRPr="009D17AE" w:rsidRDefault="00D95468" w:rsidP="002A02B9">
      <w:pPr>
        <w:pStyle w:val="Odlomakpopisa"/>
        <w:numPr>
          <w:ilvl w:val="0"/>
          <w:numId w:val="28"/>
        </w:numPr>
        <w:spacing w:before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1D343A">
        <w:rPr>
          <w:rFonts w:ascii="Arial" w:hAnsi="Arial" w:cs="Arial"/>
          <w:sz w:val="24"/>
          <w:szCs w:val="24"/>
        </w:rPr>
        <w:t xml:space="preserve">Pravna osnova za izradu </w:t>
      </w:r>
      <w:r w:rsidR="007C10F4" w:rsidRPr="001D343A">
        <w:rPr>
          <w:rFonts w:ascii="Arial" w:hAnsi="Arial" w:cs="Arial"/>
          <w:sz w:val="24"/>
          <w:szCs w:val="24"/>
        </w:rPr>
        <w:t xml:space="preserve">i donošenje </w:t>
      </w:r>
      <w:r w:rsidR="006076DB" w:rsidRPr="001D343A">
        <w:rPr>
          <w:rFonts w:ascii="Arial" w:hAnsi="Arial" w:cs="Arial"/>
          <w:sz w:val="24"/>
          <w:szCs w:val="24"/>
        </w:rPr>
        <w:t>P</w:t>
      </w:r>
      <w:r w:rsidR="001440B5" w:rsidRPr="001D343A">
        <w:rPr>
          <w:rFonts w:ascii="Arial" w:eastAsia="Calibri" w:hAnsi="Arial" w:cs="Arial"/>
          <w:sz w:val="24"/>
          <w:szCs w:val="24"/>
        </w:rPr>
        <w:t>lana</w:t>
      </w:r>
      <w:r w:rsidR="001440B5" w:rsidRPr="001D343A">
        <w:rPr>
          <w:rFonts w:ascii="Arial" w:eastAsia="Times New Roman" w:hAnsi="Arial" w:cs="Arial"/>
          <w:sz w:val="24"/>
          <w:szCs w:val="24"/>
        </w:rPr>
        <w:t>:</w:t>
      </w:r>
    </w:p>
    <w:p w14:paraId="6F502CF4" w14:textId="77777777" w:rsidR="009D17AE" w:rsidRPr="001D343A" w:rsidRDefault="009D17AE" w:rsidP="009D17AE">
      <w:pPr>
        <w:pStyle w:val="Odlomakpopisa"/>
        <w:ind w:left="360"/>
        <w:jc w:val="both"/>
        <w:rPr>
          <w:rFonts w:ascii="Arial" w:hAnsi="Arial" w:cs="Arial"/>
          <w:sz w:val="24"/>
          <w:szCs w:val="24"/>
        </w:rPr>
      </w:pPr>
    </w:p>
    <w:p w14:paraId="210EBE4E" w14:textId="03997B5F" w:rsidR="00D95468" w:rsidRPr="007F35E0" w:rsidRDefault="00D95468" w:rsidP="009D17AE">
      <w:pPr>
        <w:pStyle w:val="Odlomakpopisa"/>
        <w:numPr>
          <w:ilvl w:val="0"/>
          <w:numId w:val="20"/>
        </w:numPr>
        <w:spacing w:before="120" w:after="0"/>
        <w:ind w:left="714" w:hanging="357"/>
        <w:rPr>
          <w:rFonts w:ascii="Arial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Zakon o prostornom uređenju (NN 153/13, 65/17, 114/18, 39/19)</w:t>
      </w:r>
    </w:p>
    <w:p w14:paraId="321EA73B" w14:textId="6D0D67EB" w:rsidR="006B3D51" w:rsidRPr="007F35E0" w:rsidRDefault="006B3D51" w:rsidP="006B3D51">
      <w:pPr>
        <w:pStyle w:val="Odlomakpopisa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Prostorni plan uređenja Grada Grubišno Polje </w:t>
      </w:r>
      <w:r w:rsidRPr="007F35E0">
        <w:rPr>
          <w:rFonts w:ascii="Arial" w:hAnsi="Arial" w:cs="Arial"/>
          <w:sz w:val="24"/>
          <w:szCs w:val="24"/>
          <w:lang w:eastAsia="hr-HR"/>
        </w:rPr>
        <w:t xml:space="preserve">(Službeni glasnik Grada Grubišnog Polja broj 14/05, 03/06, 05/11, 04/13, 07/15, </w:t>
      </w:r>
      <w:r w:rsidRPr="007F35E0">
        <w:rPr>
          <w:rFonts w:ascii="Arial" w:eastAsia="Calibri" w:hAnsi="Arial" w:cs="Arial"/>
          <w:sz w:val="24"/>
          <w:szCs w:val="24"/>
        </w:rPr>
        <w:t>3/17)</w:t>
      </w:r>
    </w:p>
    <w:p w14:paraId="3B4EA418" w14:textId="74C7F5DD" w:rsidR="00D95468" w:rsidRPr="007F35E0" w:rsidRDefault="00D95468" w:rsidP="00D95468">
      <w:pPr>
        <w:pStyle w:val="Odlomakpopisa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Pravilnik o sadržaju, mjerilima kartografskih prikaza, obveznim prostornim pokazateljima i standardu elaborata prostornih planova (NN 106/98, 39/04, 45/04 - </w:t>
      </w:r>
      <w:proofErr w:type="spellStart"/>
      <w:r w:rsidRPr="007F35E0">
        <w:rPr>
          <w:rFonts w:ascii="Arial" w:eastAsia="Times New Roman" w:hAnsi="Arial" w:cs="Arial"/>
          <w:sz w:val="24"/>
          <w:szCs w:val="24"/>
        </w:rPr>
        <w:t>ispr</w:t>
      </w:r>
      <w:proofErr w:type="spellEnd"/>
      <w:r w:rsidRPr="007F35E0">
        <w:rPr>
          <w:rFonts w:ascii="Arial" w:eastAsia="Times New Roman" w:hAnsi="Arial" w:cs="Arial"/>
          <w:sz w:val="24"/>
          <w:szCs w:val="24"/>
        </w:rPr>
        <w:t>., 163/ 04, 9/11).</w:t>
      </w:r>
    </w:p>
    <w:p w14:paraId="05BE9A0F" w14:textId="77777777" w:rsidR="00D95468" w:rsidRPr="007F35E0" w:rsidRDefault="00D95468" w:rsidP="007B4C90">
      <w:pPr>
        <w:rPr>
          <w:rFonts w:ascii="Arial" w:hAnsi="Arial" w:cs="Arial"/>
          <w:b/>
          <w:bCs/>
          <w:sz w:val="24"/>
          <w:szCs w:val="24"/>
        </w:rPr>
      </w:pPr>
    </w:p>
    <w:p w14:paraId="4DBB4EEA" w14:textId="34C0FC3B" w:rsidR="000C23A4" w:rsidRPr="00F57FD2" w:rsidRDefault="001F367B" w:rsidP="0087707E">
      <w:pPr>
        <w:rPr>
          <w:rFonts w:ascii="Arial" w:hAnsi="Arial" w:cs="Arial"/>
          <w:b/>
          <w:bCs/>
          <w:sz w:val="24"/>
          <w:szCs w:val="24"/>
        </w:rPr>
      </w:pPr>
      <w:r w:rsidRPr="00F57FD2">
        <w:rPr>
          <w:rFonts w:ascii="Arial" w:hAnsi="Arial" w:cs="Arial"/>
          <w:b/>
          <w:bCs/>
          <w:sz w:val="24"/>
          <w:szCs w:val="24"/>
        </w:rPr>
        <w:t xml:space="preserve">RAZLOZI </w:t>
      </w:r>
      <w:r w:rsidR="00E71182" w:rsidRPr="00F57FD2">
        <w:rPr>
          <w:rFonts w:ascii="Arial" w:hAnsi="Arial" w:cs="Arial"/>
          <w:b/>
          <w:bCs/>
          <w:sz w:val="24"/>
          <w:szCs w:val="24"/>
        </w:rPr>
        <w:t>ZA IZRADU</w:t>
      </w:r>
      <w:r w:rsidRPr="00F57FD2">
        <w:rPr>
          <w:rFonts w:ascii="Arial" w:hAnsi="Arial" w:cs="Arial"/>
          <w:b/>
          <w:bCs/>
          <w:sz w:val="24"/>
          <w:szCs w:val="24"/>
        </w:rPr>
        <w:t xml:space="preserve"> PLANA</w:t>
      </w:r>
    </w:p>
    <w:p w14:paraId="25CF3CF4" w14:textId="23A7B890" w:rsidR="0087707E" w:rsidRPr="007F35E0" w:rsidRDefault="0087707E" w:rsidP="0087707E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Članak </w:t>
      </w:r>
      <w:r w:rsidR="00B224FA" w:rsidRPr="007F35E0">
        <w:rPr>
          <w:rFonts w:ascii="Arial" w:eastAsia="Times New Roman" w:hAnsi="Arial" w:cs="Arial"/>
          <w:sz w:val="24"/>
          <w:szCs w:val="24"/>
        </w:rPr>
        <w:t>4</w:t>
      </w:r>
      <w:r w:rsidRPr="007F35E0">
        <w:rPr>
          <w:rFonts w:ascii="Arial" w:eastAsia="Times New Roman" w:hAnsi="Arial" w:cs="Arial"/>
          <w:sz w:val="24"/>
          <w:szCs w:val="24"/>
        </w:rPr>
        <w:t>.</w:t>
      </w:r>
    </w:p>
    <w:p w14:paraId="5F52AC95" w14:textId="77777777" w:rsidR="00867CDF" w:rsidRPr="007F35E0" w:rsidRDefault="00867CDF" w:rsidP="00447616">
      <w:pPr>
        <w:pStyle w:val="Odlomakpopisa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</w:rPr>
      </w:pPr>
    </w:p>
    <w:p w14:paraId="31F82BB0" w14:textId="6C30767E" w:rsidR="00FF16C0" w:rsidRDefault="00AB232E" w:rsidP="00447616">
      <w:pPr>
        <w:pStyle w:val="Odlomakpopisa"/>
        <w:numPr>
          <w:ilvl w:val="0"/>
          <w:numId w:val="17"/>
        </w:numPr>
        <w:spacing w:after="12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Razlozi za</w:t>
      </w:r>
      <w:r w:rsidR="00E71182">
        <w:rPr>
          <w:rFonts w:ascii="Arial" w:eastAsia="Times New Roman" w:hAnsi="Arial" w:cs="Arial"/>
          <w:sz w:val="24"/>
          <w:szCs w:val="24"/>
        </w:rPr>
        <w:t xml:space="preserve"> izradu</w:t>
      </w:r>
      <w:r w:rsidR="0084644B">
        <w:rPr>
          <w:rFonts w:ascii="Arial" w:eastAsia="Times New Roman" w:hAnsi="Arial" w:cs="Arial"/>
          <w:sz w:val="24"/>
          <w:szCs w:val="24"/>
        </w:rPr>
        <w:t xml:space="preserve"> </w:t>
      </w:r>
      <w:r w:rsidR="00C24A2A" w:rsidRPr="007F35E0">
        <w:rPr>
          <w:rFonts w:ascii="Arial" w:eastAsia="Times New Roman" w:hAnsi="Arial" w:cs="Arial"/>
          <w:sz w:val="24"/>
          <w:szCs w:val="24"/>
        </w:rPr>
        <w:t>Plana</w:t>
      </w:r>
      <w:r w:rsidRPr="007F35E0">
        <w:rPr>
          <w:rFonts w:ascii="Arial" w:eastAsia="Times New Roman" w:hAnsi="Arial" w:cs="Arial"/>
          <w:sz w:val="24"/>
          <w:szCs w:val="24"/>
        </w:rPr>
        <w:t xml:space="preserve"> su</w:t>
      </w:r>
      <w:r w:rsidR="00C24A2A" w:rsidRPr="007F35E0">
        <w:rPr>
          <w:rFonts w:ascii="Arial" w:eastAsia="Times New Roman" w:hAnsi="Arial" w:cs="Arial"/>
          <w:sz w:val="24"/>
          <w:szCs w:val="24"/>
        </w:rPr>
        <w:t>:</w:t>
      </w:r>
    </w:p>
    <w:p w14:paraId="37D734A8" w14:textId="77777777" w:rsidR="000A35D1" w:rsidRPr="007F35E0" w:rsidRDefault="000A35D1" w:rsidP="000A35D1">
      <w:pPr>
        <w:pStyle w:val="Odlomakpopisa"/>
        <w:spacing w:after="120" w:line="240" w:lineRule="auto"/>
        <w:ind w:left="284"/>
        <w:jc w:val="both"/>
        <w:rPr>
          <w:rFonts w:ascii="Arial" w:eastAsia="Times New Roman" w:hAnsi="Arial" w:cs="Arial"/>
          <w:sz w:val="24"/>
          <w:szCs w:val="24"/>
        </w:rPr>
      </w:pPr>
    </w:p>
    <w:p w14:paraId="40BD4CB7" w14:textId="7BC7349C" w:rsidR="00C73024" w:rsidRPr="007F35E0" w:rsidRDefault="00C37326" w:rsidP="000A35D1">
      <w:pPr>
        <w:pStyle w:val="Odlomakpopisa"/>
        <w:numPr>
          <w:ilvl w:val="0"/>
          <w:numId w:val="13"/>
        </w:numPr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p</w:t>
      </w:r>
      <w:r w:rsidR="00C73024" w:rsidRPr="007F35E0">
        <w:rPr>
          <w:rFonts w:ascii="Arial" w:eastAsia="Times New Roman" w:hAnsi="Arial" w:cs="Arial"/>
          <w:sz w:val="24"/>
          <w:szCs w:val="24"/>
        </w:rPr>
        <w:t>otrebna izmjena u skladu sa potrebama projektiranja</w:t>
      </w:r>
      <w:r w:rsidR="00AB232E" w:rsidRPr="007F35E0">
        <w:rPr>
          <w:rFonts w:ascii="Arial" w:eastAsia="Times New Roman" w:hAnsi="Arial" w:cs="Arial"/>
          <w:sz w:val="24"/>
          <w:szCs w:val="24"/>
        </w:rPr>
        <w:t xml:space="preserve"> </w:t>
      </w:r>
      <w:r w:rsidR="009D4829" w:rsidRPr="007F35E0">
        <w:rPr>
          <w:rFonts w:ascii="Arial" w:eastAsia="Times New Roman" w:hAnsi="Arial" w:cs="Arial"/>
          <w:sz w:val="24"/>
          <w:szCs w:val="24"/>
        </w:rPr>
        <w:t>rekreacijsko-turističkog kompleksa Bara</w:t>
      </w:r>
      <w:r w:rsidR="00AF0456" w:rsidRPr="007F35E0">
        <w:rPr>
          <w:rFonts w:ascii="Arial" w:eastAsia="Times New Roman" w:hAnsi="Arial" w:cs="Arial"/>
          <w:sz w:val="24"/>
          <w:szCs w:val="24"/>
        </w:rPr>
        <w:t xml:space="preserve"> -</w:t>
      </w:r>
      <w:r w:rsidR="00593A0F" w:rsidRPr="007F35E0">
        <w:rPr>
          <w:rFonts w:ascii="Arial" w:eastAsia="Times New Roman" w:hAnsi="Arial" w:cs="Arial"/>
          <w:sz w:val="24"/>
          <w:szCs w:val="24"/>
        </w:rPr>
        <w:t xml:space="preserve"> </w:t>
      </w:r>
      <w:r w:rsidR="00F8352B" w:rsidRPr="007F35E0">
        <w:rPr>
          <w:rFonts w:ascii="Arial" w:eastAsia="Times New Roman" w:hAnsi="Arial" w:cs="Arial"/>
          <w:sz w:val="24"/>
          <w:szCs w:val="24"/>
        </w:rPr>
        <w:t>mogućnost izgradnje kampa</w:t>
      </w:r>
      <w:r w:rsidR="00B66D73" w:rsidRPr="007F35E0">
        <w:rPr>
          <w:rFonts w:ascii="Arial" w:eastAsia="Times New Roman" w:hAnsi="Arial" w:cs="Arial"/>
          <w:sz w:val="24"/>
          <w:szCs w:val="24"/>
        </w:rPr>
        <w:t xml:space="preserve"> </w:t>
      </w:r>
      <w:r w:rsidR="007721CA" w:rsidRPr="007F35E0">
        <w:rPr>
          <w:rFonts w:ascii="Arial" w:eastAsia="Times New Roman" w:hAnsi="Arial" w:cs="Arial"/>
          <w:sz w:val="24"/>
          <w:szCs w:val="24"/>
        </w:rPr>
        <w:t>(</w:t>
      </w:r>
      <w:r w:rsidR="00B66D73" w:rsidRPr="007F35E0">
        <w:rPr>
          <w:rFonts w:ascii="Arial" w:eastAsia="Times New Roman" w:hAnsi="Arial" w:cs="Arial"/>
          <w:sz w:val="24"/>
          <w:szCs w:val="24"/>
        </w:rPr>
        <w:t>ugostiteljsko turistička namjena)</w:t>
      </w:r>
      <w:r w:rsidR="00F8352B" w:rsidRPr="007F35E0">
        <w:rPr>
          <w:rFonts w:ascii="Arial" w:eastAsia="Times New Roman" w:hAnsi="Arial" w:cs="Arial"/>
          <w:sz w:val="24"/>
          <w:szCs w:val="24"/>
        </w:rPr>
        <w:t>, jezera, građevina sportsko</w:t>
      </w:r>
      <w:r w:rsidR="00B66D73" w:rsidRPr="007F35E0">
        <w:rPr>
          <w:rFonts w:ascii="Arial" w:eastAsia="Times New Roman" w:hAnsi="Arial" w:cs="Arial"/>
          <w:sz w:val="24"/>
          <w:szCs w:val="24"/>
        </w:rPr>
        <w:t>-</w:t>
      </w:r>
      <w:r w:rsidR="00F8352B" w:rsidRPr="007F35E0">
        <w:rPr>
          <w:rFonts w:ascii="Arial" w:eastAsia="Times New Roman" w:hAnsi="Arial" w:cs="Arial"/>
          <w:sz w:val="24"/>
          <w:szCs w:val="24"/>
        </w:rPr>
        <w:t xml:space="preserve"> rekreacijske namjen</w:t>
      </w:r>
      <w:r w:rsidR="00593A0F" w:rsidRPr="007F35E0">
        <w:rPr>
          <w:rFonts w:ascii="Arial" w:eastAsia="Times New Roman" w:hAnsi="Arial" w:cs="Arial"/>
          <w:sz w:val="24"/>
          <w:szCs w:val="24"/>
        </w:rPr>
        <w:t>e</w:t>
      </w:r>
      <w:r w:rsidR="00CC484D">
        <w:rPr>
          <w:rFonts w:ascii="Arial" w:eastAsia="Times New Roman" w:hAnsi="Arial" w:cs="Arial"/>
          <w:sz w:val="24"/>
          <w:szCs w:val="24"/>
        </w:rPr>
        <w:t>,</w:t>
      </w:r>
    </w:p>
    <w:p w14:paraId="79EF7AD6" w14:textId="243A31FF" w:rsidR="002F0BBB" w:rsidRPr="007F35E0" w:rsidRDefault="00C37326" w:rsidP="00447616">
      <w:pPr>
        <w:pStyle w:val="BodyText1"/>
        <w:numPr>
          <w:ilvl w:val="0"/>
          <w:numId w:val="13"/>
        </w:numPr>
        <w:shd w:val="clear" w:color="auto" w:fill="auto"/>
        <w:tabs>
          <w:tab w:val="left" w:pos="743"/>
        </w:tabs>
        <w:spacing w:after="0" w:line="274" w:lineRule="exact"/>
        <w:ind w:left="284" w:hanging="284"/>
        <w:rPr>
          <w:rFonts w:ascii="Arial" w:hAnsi="Arial" w:cs="Arial"/>
          <w:sz w:val="24"/>
          <w:szCs w:val="24"/>
        </w:rPr>
      </w:pPr>
      <w:r w:rsidRPr="007F35E0">
        <w:rPr>
          <w:rFonts w:ascii="Arial" w:hAnsi="Arial" w:cs="Arial"/>
          <w:color w:val="000000"/>
          <w:sz w:val="24"/>
          <w:szCs w:val="24"/>
        </w:rPr>
        <w:t>i</w:t>
      </w:r>
      <w:r w:rsidR="002F0BBB" w:rsidRPr="007F35E0">
        <w:rPr>
          <w:rFonts w:ascii="Arial" w:hAnsi="Arial" w:cs="Arial"/>
          <w:color w:val="000000"/>
          <w:sz w:val="24"/>
          <w:szCs w:val="24"/>
        </w:rPr>
        <w:t xml:space="preserve">zrada grafičkog dijela </w:t>
      </w:r>
      <w:bookmarkStart w:id="2" w:name="_Hlk1134929"/>
      <w:r w:rsidR="002F0BBB" w:rsidRPr="007F35E0">
        <w:rPr>
          <w:rFonts w:ascii="Arial" w:hAnsi="Arial" w:cs="Arial"/>
          <w:color w:val="000000"/>
          <w:sz w:val="24"/>
          <w:szCs w:val="24"/>
        </w:rPr>
        <w:t>Plana u službenom projekcijskom koordinatnom sustavu RH</w:t>
      </w:r>
      <w:r w:rsidR="002F0BBB" w:rsidRPr="007F35E0">
        <w:rPr>
          <w:rFonts w:ascii="Arial" w:hAnsi="Arial" w:cs="Arial"/>
          <w:sz w:val="24"/>
          <w:szCs w:val="24"/>
        </w:rPr>
        <w:t xml:space="preserve"> </w:t>
      </w:r>
      <w:r w:rsidR="002F0BBB" w:rsidRPr="007F35E0">
        <w:rPr>
          <w:rFonts w:ascii="Arial" w:hAnsi="Arial" w:cs="Arial"/>
          <w:color w:val="000000"/>
          <w:sz w:val="24"/>
          <w:szCs w:val="24"/>
        </w:rPr>
        <w:t>sukladno Uredbi o informacijskom sustavu prostornog uređenja („Narodne novine br. 115/15)</w:t>
      </w:r>
      <w:r w:rsidR="00CC484D">
        <w:rPr>
          <w:rFonts w:ascii="Arial" w:hAnsi="Arial" w:cs="Arial"/>
          <w:color w:val="000000"/>
          <w:sz w:val="24"/>
          <w:szCs w:val="24"/>
        </w:rPr>
        <w:t>,</w:t>
      </w:r>
    </w:p>
    <w:p w14:paraId="1F14C810" w14:textId="77777777" w:rsidR="00E02415" w:rsidRPr="007F35E0" w:rsidRDefault="00E02415" w:rsidP="00447616">
      <w:pPr>
        <w:pStyle w:val="BodyText1"/>
        <w:shd w:val="clear" w:color="auto" w:fill="auto"/>
        <w:spacing w:after="0"/>
        <w:ind w:left="284" w:hanging="284"/>
        <w:rPr>
          <w:rFonts w:ascii="Arial" w:hAnsi="Arial" w:cs="Arial"/>
          <w:sz w:val="24"/>
          <w:szCs w:val="24"/>
        </w:rPr>
      </w:pPr>
    </w:p>
    <w:bookmarkEnd w:id="2"/>
    <w:p w14:paraId="77E139A2" w14:textId="679CB7B6" w:rsidR="00E02415" w:rsidRPr="00CA6938" w:rsidRDefault="00C37326" w:rsidP="00447616">
      <w:pPr>
        <w:pStyle w:val="BodyText1"/>
        <w:numPr>
          <w:ilvl w:val="0"/>
          <w:numId w:val="14"/>
        </w:numPr>
        <w:shd w:val="clear" w:color="auto" w:fill="auto"/>
        <w:tabs>
          <w:tab w:val="left" w:pos="743"/>
        </w:tabs>
        <w:spacing w:after="0" w:line="274" w:lineRule="exact"/>
        <w:ind w:left="284" w:hanging="284"/>
        <w:rPr>
          <w:rFonts w:ascii="Arial" w:hAnsi="Arial" w:cs="Arial"/>
          <w:sz w:val="24"/>
          <w:szCs w:val="24"/>
        </w:rPr>
      </w:pPr>
      <w:r w:rsidRPr="007F35E0">
        <w:rPr>
          <w:rFonts w:ascii="Arial" w:hAnsi="Arial" w:cs="Arial"/>
          <w:color w:val="000000"/>
          <w:sz w:val="24"/>
          <w:szCs w:val="24"/>
        </w:rPr>
        <w:t>u</w:t>
      </w:r>
      <w:r w:rsidR="00E02415" w:rsidRPr="007F35E0">
        <w:rPr>
          <w:rFonts w:ascii="Arial" w:hAnsi="Arial" w:cs="Arial"/>
          <w:color w:val="000000"/>
          <w:sz w:val="24"/>
          <w:szCs w:val="24"/>
        </w:rPr>
        <w:t>sklađenje sa novim propisima i zahtjevima javnopravnih tijela koje će se pojavit</w:t>
      </w:r>
      <w:r w:rsidR="009579FA" w:rsidRPr="007F35E0">
        <w:rPr>
          <w:rFonts w:ascii="Arial" w:hAnsi="Arial" w:cs="Arial"/>
          <w:color w:val="000000"/>
          <w:sz w:val="24"/>
          <w:szCs w:val="24"/>
        </w:rPr>
        <w:t xml:space="preserve">i </w:t>
      </w:r>
      <w:r w:rsidR="00E02415" w:rsidRPr="007F35E0">
        <w:rPr>
          <w:rFonts w:ascii="Arial" w:hAnsi="Arial" w:cs="Arial"/>
          <w:color w:val="000000"/>
          <w:sz w:val="24"/>
          <w:szCs w:val="24"/>
        </w:rPr>
        <w:t xml:space="preserve">kroz postupak izrade i donošenja </w:t>
      </w:r>
      <w:r w:rsidR="005367E9" w:rsidRPr="007F35E0">
        <w:rPr>
          <w:rFonts w:ascii="Arial" w:hAnsi="Arial" w:cs="Arial"/>
          <w:color w:val="000000"/>
          <w:sz w:val="24"/>
          <w:szCs w:val="24"/>
        </w:rPr>
        <w:t>I</w:t>
      </w:r>
      <w:r w:rsidR="00E02415" w:rsidRPr="007F35E0">
        <w:rPr>
          <w:rFonts w:ascii="Arial" w:hAnsi="Arial" w:cs="Arial"/>
          <w:color w:val="000000"/>
          <w:sz w:val="24"/>
          <w:szCs w:val="24"/>
        </w:rPr>
        <w:t>zmjena i dopuna Plana</w:t>
      </w:r>
      <w:r w:rsidR="00CC484D">
        <w:rPr>
          <w:rFonts w:ascii="Arial" w:hAnsi="Arial" w:cs="Arial"/>
          <w:color w:val="000000"/>
          <w:sz w:val="24"/>
          <w:szCs w:val="24"/>
        </w:rPr>
        <w:t>,</w:t>
      </w:r>
    </w:p>
    <w:p w14:paraId="455B6779" w14:textId="77777777" w:rsidR="00CA6938" w:rsidRPr="007F35E0" w:rsidRDefault="00CA6938" w:rsidP="00CA6938">
      <w:pPr>
        <w:pStyle w:val="BodyText1"/>
        <w:shd w:val="clear" w:color="auto" w:fill="auto"/>
        <w:tabs>
          <w:tab w:val="left" w:pos="743"/>
        </w:tabs>
        <w:spacing w:after="0" w:line="274" w:lineRule="exact"/>
        <w:ind w:left="284"/>
        <w:rPr>
          <w:rFonts w:ascii="Arial" w:hAnsi="Arial" w:cs="Arial"/>
          <w:sz w:val="24"/>
          <w:szCs w:val="24"/>
        </w:rPr>
      </w:pPr>
    </w:p>
    <w:p w14:paraId="665DB3A6" w14:textId="3965AD87" w:rsidR="00C075CD" w:rsidRPr="007F35E0" w:rsidRDefault="00C075CD" w:rsidP="00C075CD">
      <w:pPr>
        <w:pStyle w:val="Odlomakpopisa"/>
        <w:numPr>
          <w:ilvl w:val="0"/>
          <w:numId w:val="13"/>
        </w:numPr>
        <w:spacing w:after="12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hAnsi="Arial" w:cs="Arial"/>
          <w:sz w:val="24"/>
          <w:szCs w:val="24"/>
        </w:rPr>
        <w:t>korekcija i sistematizacija provedbenih odredbi radi izbjegavanja nejasnih formulacija i jednostavnije primjene u praksi</w:t>
      </w:r>
      <w:r w:rsidR="00C5579F" w:rsidRPr="007F35E0">
        <w:rPr>
          <w:rFonts w:ascii="Arial" w:hAnsi="Arial" w:cs="Arial"/>
          <w:sz w:val="24"/>
          <w:szCs w:val="24"/>
        </w:rPr>
        <w:t>.</w:t>
      </w:r>
    </w:p>
    <w:p w14:paraId="3490D957" w14:textId="77777777" w:rsidR="00C075CD" w:rsidRPr="007F35E0" w:rsidRDefault="00C075CD" w:rsidP="00C075CD">
      <w:pPr>
        <w:pStyle w:val="Odlomakpopisa"/>
        <w:spacing w:after="120" w:line="240" w:lineRule="auto"/>
        <w:ind w:left="284"/>
        <w:jc w:val="both"/>
        <w:rPr>
          <w:rFonts w:ascii="Arial" w:eastAsia="Times New Roman" w:hAnsi="Arial" w:cs="Arial"/>
          <w:sz w:val="24"/>
          <w:szCs w:val="24"/>
        </w:rPr>
      </w:pPr>
    </w:p>
    <w:p w14:paraId="410829F0" w14:textId="28255E25" w:rsidR="0087707E" w:rsidRPr="007F35E0" w:rsidRDefault="0087707E" w:rsidP="0087707E">
      <w:pPr>
        <w:rPr>
          <w:rFonts w:ascii="Arial" w:hAnsi="Arial" w:cs="Arial"/>
          <w:b/>
          <w:bCs/>
          <w:sz w:val="24"/>
          <w:szCs w:val="24"/>
        </w:rPr>
      </w:pPr>
    </w:p>
    <w:p w14:paraId="713DBD4B" w14:textId="7E6269FD" w:rsidR="000C23A4" w:rsidRPr="007F35E0" w:rsidRDefault="001F367B" w:rsidP="0087707E">
      <w:pPr>
        <w:rPr>
          <w:rFonts w:ascii="Arial" w:hAnsi="Arial" w:cs="Arial"/>
          <w:b/>
          <w:bCs/>
          <w:sz w:val="24"/>
          <w:szCs w:val="24"/>
        </w:rPr>
      </w:pPr>
      <w:r w:rsidRPr="007F35E0">
        <w:rPr>
          <w:rFonts w:ascii="Arial" w:hAnsi="Arial" w:cs="Arial"/>
          <w:b/>
          <w:bCs/>
          <w:sz w:val="24"/>
          <w:szCs w:val="24"/>
        </w:rPr>
        <w:t>OBUHVAT PLANA</w:t>
      </w:r>
    </w:p>
    <w:p w14:paraId="4B1D1184" w14:textId="271D9524" w:rsidR="00621D2F" w:rsidRPr="007F35E0" w:rsidRDefault="00621D2F" w:rsidP="00621D2F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Članak </w:t>
      </w:r>
      <w:r w:rsidR="00B224FA" w:rsidRPr="007F35E0">
        <w:rPr>
          <w:rFonts w:ascii="Arial" w:eastAsia="Times New Roman" w:hAnsi="Arial" w:cs="Arial"/>
          <w:sz w:val="24"/>
          <w:szCs w:val="24"/>
        </w:rPr>
        <w:t>5</w:t>
      </w:r>
      <w:r w:rsidRPr="007F35E0">
        <w:rPr>
          <w:rFonts w:ascii="Arial" w:eastAsia="Times New Roman" w:hAnsi="Arial" w:cs="Arial"/>
          <w:sz w:val="24"/>
          <w:szCs w:val="24"/>
        </w:rPr>
        <w:t>.</w:t>
      </w:r>
    </w:p>
    <w:p w14:paraId="0992C2D8" w14:textId="433AC00D" w:rsidR="0087707E" w:rsidRPr="007F35E0" w:rsidRDefault="0087707E" w:rsidP="0087707E">
      <w:pPr>
        <w:numPr>
          <w:ilvl w:val="0"/>
          <w:numId w:val="4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U skladu sa Zakonom o prostornom uređenju (NN 153/13, 65/17, 114/18, 39/19), člankom 89. stavkom (2), ovom se Odlukom</w:t>
      </w:r>
      <w:r w:rsidR="00D77E9B" w:rsidRPr="007F35E0">
        <w:rPr>
          <w:rFonts w:ascii="Arial" w:eastAsia="Times New Roman" w:hAnsi="Arial" w:cs="Arial"/>
          <w:sz w:val="24"/>
          <w:szCs w:val="24"/>
        </w:rPr>
        <w:t xml:space="preserve"> o izradi</w:t>
      </w:r>
      <w:r w:rsidRPr="007F35E0">
        <w:rPr>
          <w:rFonts w:ascii="Arial" w:eastAsia="Times New Roman" w:hAnsi="Arial" w:cs="Arial"/>
          <w:sz w:val="24"/>
          <w:szCs w:val="24"/>
        </w:rPr>
        <w:t xml:space="preserve"> određuje širi obuhvat Plana od obuhvata određenog Prostornim planom uređenj</w:t>
      </w:r>
      <w:r w:rsidR="00FA56E1" w:rsidRPr="007F35E0">
        <w:rPr>
          <w:rFonts w:ascii="Arial" w:eastAsia="Times New Roman" w:hAnsi="Arial" w:cs="Arial"/>
          <w:sz w:val="24"/>
          <w:szCs w:val="24"/>
        </w:rPr>
        <w:t>a</w:t>
      </w:r>
      <w:r w:rsidRPr="007F35E0">
        <w:rPr>
          <w:rFonts w:ascii="Arial" w:eastAsia="Times New Roman" w:hAnsi="Arial" w:cs="Arial"/>
          <w:sz w:val="24"/>
          <w:szCs w:val="24"/>
        </w:rPr>
        <w:t xml:space="preserve"> Grada Grubišno</w:t>
      </w:r>
      <w:r w:rsidR="00FA56E1" w:rsidRPr="007F35E0">
        <w:rPr>
          <w:rFonts w:ascii="Arial" w:eastAsia="Times New Roman" w:hAnsi="Arial" w:cs="Arial"/>
          <w:sz w:val="24"/>
          <w:szCs w:val="24"/>
        </w:rPr>
        <w:t>g</w:t>
      </w:r>
      <w:r w:rsidRPr="007F35E0">
        <w:rPr>
          <w:rFonts w:ascii="Arial" w:eastAsia="Times New Roman" w:hAnsi="Arial" w:cs="Arial"/>
          <w:sz w:val="24"/>
          <w:szCs w:val="24"/>
        </w:rPr>
        <w:t xml:space="preserve"> Polj</w:t>
      </w:r>
      <w:r w:rsidR="00FA56E1" w:rsidRPr="007F35E0">
        <w:rPr>
          <w:rFonts w:ascii="Arial" w:eastAsia="Times New Roman" w:hAnsi="Arial" w:cs="Arial"/>
          <w:sz w:val="24"/>
          <w:szCs w:val="24"/>
        </w:rPr>
        <w:t>a</w:t>
      </w:r>
      <w:r w:rsidR="009641F7" w:rsidRPr="007F35E0">
        <w:rPr>
          <w:rFonts w:ascii="Arial" w:eastAsia="Times New Roman" w:hAnsi="Arial" w:cs="Arial"/>
          <w:sz w:val="24"/>
          <w:szCs w:val="24"/>
        </w:rPr>
        <w:t>.</w:t>
      </w:r>
      <w:r w:rsidR="0029370D" w:rsidRPr="007F35E0">
        <w:rPr>
          <w:rFonts w:ascii="Arial" w:eastAsia="Times New Roman" w:hAnsi="Arial" w:cs="Arial"/>
          <w:sz w:val="24"/>
          <w:szCs w:val="24"/>
        </w:rPr>
        <w:t xml:space="preserve"> </w:t>
      </w:r>
    </w:p>
    <w:p w14:paraId="5E498546" w14:textId="104927F6" w:rsidR="0087707E" w:rsidRDefault="00491CB8" w:rsidP="00491CB8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7F35E0">
        <w:rPr>
          <w:rFonts w:ascii="Arial" w:hAnsi="Arial" w:cs="Arial"/>
          <w:sz w:val="24"/>
          <w:szCs w:val="24"/>
        </w:rPr>
        <w:t xml:space="preserve">Obuhvat Plana prikazan je </w:t>
      </w:r>
      <w:r w:rsidR="003245F2" w:rsidRPr="007F35E0">
        <w:rPr>
          <w:rFonts w:ascii="Arial" w:hAnsi="Arial" w:cs="Arial"/>
          <w:sz w:val="24"/>
          <w:szCs w:val="24"/>
        </w:rPr>
        <w:t>u</w:t>
      </w:r>
      <w:r w:rsidR="008114FE" w:rsidRPr="007F35E0">
        <w:rPr>
          <w:rFonts w:ascii="Arial" w:hAnsi="Arial" w:cs="Arial"/>
          <w:sz w:val="24"/>
          <w:szCs w:val="24"/>
        </w:rPr>
        <w:t xml:space="preserve"> Prilogu 1. Odluke o izradi -</w:t>
      </w:r>
      <w:r w:rsidR="003245F2" w:rsidRPr="007F35E0">
        <w:rPr>
          <w:rFonts w:ascii="Arial" w:hAnsi="Arial" w:cs="Arial"/>
          <w:sz w:val="24"/>
          <w:szCs w:val="24"/>
        </w:rPr>
        <w:t xml:space="preserve"> </w:t>
      </w:r>
      <w:r w:rsidRPr="007F35E0">
        <w:rPr>
          <w:rFonts w:ascii="Arial" w:hAnsi="Arial" w:cs="Arial"/>
          <w:sz w:val="24"/>
          <w:szCs w:val="24"/>
        </w:rPr>
        <w:t>Shem</w:t>
      </w:r>
      <w:r w:rsidR="008114FE" w:rsidRPr="007F35E0">
        <w:rPr>
          <w:rFonts w:ascii="Arial" w:hAnsi="Arial" w:cs="Arial"/>
          <w:sz w:val="24"/>
          <w:szCs w:val="24"/>
        </w:rPr>
        <w:t>a</w:t>
      </w:r>
      <w:r w:rsidRPr="007F35E0">
        <w:rPr>
          <w:rFonts w:ascii="Arial" w:hAnsi="Arial" w:cs="Arial"/>
          <w:sz w:val="24"/>
          <w:szCs w:val="24"/>
        </w:rPr>
        <w:t xml:space="preserve"> položaja zon</w:t>
      </w:r>
      <w:r w:rsidR="004C5A1A" w:rsidRPr="007F35E0">
        <w:rPr>
          <w:rFonts w:ascii="Arial" w:hAnsi="Arial" w:cs="Arial"/>
          <w:sz w:val="24"/>
          <w:szCs w:val="24"/>
        </w:rPr>
        <w:t>e</w:t>
      </w:r>
      <w:r w:rsidRPr="007F35E0">
        <w:rPr>
          <w:rFonts w:ascii="Arial" w:hAnsi="Arial" w:cs="Arial"/>
          <w:sz w:val="24"/>
          <w:szCs w:val="24"/>
        </w:rPr>
        <w:t xml:space="preserve"> </w:t>
      </w:r>
      <w:r w:rsidR="009F0A33">
        <w:rPr>
          <w:rFonts w:ascii="Arial" w:hAnsi="Arial" w:cs="Arial"/>
          <w:sz w:val="24"/>
          <w:szCs w:val="24"/>
        </w:rPr>
        <w:t xml:space="preserve"> II</w:t>
      </w:r>
      <w:r w:rsidR="00D221E8">
        <w:rPr>
          <w:rFonts w:ascii="Arial" w:hAnsi="Arial" w:cs="Arial"/>
          <w:sz w:val="24"/>
          <w:szCs w:val="24"/>
        </w:rPr>
        <w:t xml:space="preserve">I </w:t>
      </w:r>
      <w:r w:rsidRPr="007F35E0">
        <w:rPr>
          <w:rFonts w:ascii="Arial" w:hAnsi="Arial" w:cs="Arial"/>
          <w:sz w:val="24"/>
          <w:szCs w:val="24"/>
        </w:rPr>
        <w:t>malog i srednjeg poduzetništva</w:t>
      </w:r>
      <w:r w:rsidR="004C5A1A" w:rsidRPr="007F35E0">
        <w:rPr>
          <w:rFonts w:ascii="Arial" w:hAnsi="Arial" w:cs="Arial"/>
          <w:sz w:val="24"/>
          <w:szCs w:val="24"/>
        </w:rPr>
        <w:t xml:space="preserve"> - Zapad</w:t>
      </w:r>
      <w:r w:rsidRPr="007F35E0">
        <w:rPr>
          <w:rFonts w:ascii="Arial" w:hAnsi="Arial" w:cs="Arial"/>
          <w:sz w:val="24"/>
          <w:szCs w:val="24"/>
        </w:rPr>
        <w:t xml:space="preserve"> u Grubišnom Polju</w:t>
      </w:r>
      <w:r w:rsidR="002E6575" w:rsidRPr="007F35E0">
        <w:rPr>
          <w:rFonts w:ascii="Arial" w:hAnsi="Arial" w:cs="Arial"/>
          <w:sz w:val="24"/>
          <w:szCs w:val="24"/>
        </w:rPr>
        <w:t>,</w:t>
      </w:r>
      <w:r w:rsidRPr="007F35E0">
        <w:rPr>
          <w:rFonts w:ascii="Arial" w:hAnsi="Arial" w:cs="Arial"/>
          <w:sz w:val="24"/>
          <w:szCs w:val="24"/>
        </w:rPr>
        <w:t xml:space="preserve"> M</w:t>
      </w:r>
      <w:r w:rsidR="000E0FDD">
        <w:rPr>
          <w:rFonts w:ascii="Arial" w:hAnsi="Arial" w:cs="Arial"/>
          <w:sz w:val="24"/>
          <w:szCs w:val="24"/>
        </w:rPr>
        <w:t xml:space="preserve"> </w:t>
      </w:r>
      <w:r w:rsidRPr="007F35E0">
        <w:rPr>
          <w:rFonts w:ascii="Arial" w:hAnsi="Arial" w:cs="Arial"/>
          <w:sz w:val="24"/>
          <w:szCs w:val="24"/>
        </w:rPr>
        <w:t xml:space="preserve">1 : </w:t>
      </w:r>
      <w:r w:rsidR="002E6575" w:rsidRPr="007F35E0">
        <w:rPr>
          <w:rFonts w:ascii="Arial" w:hAnsi="Arial" w:cs="Arial"/>
          <w:sz w:val="24"/>
          <w:szCs w:val="24"/>
        </w:rPr>
        <w:t>5</w:t>
      </w:r>
      <w:r w:rsidRPr="007F35E0">
        <w:rPr>
          <w:rFonts w:ascii="Arial" w:hAnsi="Arial" w:cs="Arial"/>
          <w:sz w:val="24"/>
          <w:szCs w:val="24"/>
        </w:rPr>
        <w:t xml:space="preserve"> 000,  koj</w:t>
      </w:r>
      <w:r w:rsidR="00683054">
        <w:rPr>
          <w:rFonts w:ascii="Arial" w:hAnsi="Arial" w:cs="Arial"/>
          <w:sz w:val="24"/>
          <w:szCs w:val="24"/>
        </w:rPr>
        <w:t>i</w:t>
      </w:r>
      <w:r w:rsidRPr="007F35E0">
        <w:rPr>
          <w:rFonts w:ascii="Arial" w:hAnsi="Arial" w:cs="Arial"/>
          <w:sz w:val="24"/>
          <w:szCs w:val="24"/>
        </w:rPr>
        <w:t xml:space="preserve"> je sastavni dio ove Odluke</w:t>
      </w:r>
      <w:r w:rsidR="00E4500F" w:rsidRPr="007F35E0">
        <w:rPr>
          <w:rFonts w:ascii="Arial" w:hAnsi="Arial" w:cs="Arial"/>
          <w:sz w:val="24"/>
          <w:szCs w:val="24"/>
        </w:rPr>
        <w:t xml:space="preserve"> o izradi</w:t>
      </w:r>
      <w:r w:rsidRPr="007F35E0">
        <w:rPr>
          <w:rFonts w:ascii="Arial" w:hAnsi="Arial" w:cs="Arial"/>
          <w:sz w:val="24"/>
          <w:szCs w:val="24"/>
        </w:rPr>
        <w:t xml:space="preserve"> i nalazi se u spisu ovog predmeta i neće se objaviti u „Službenom glasniku</w:t>
      </w:r>
      <w:r w:rsidR="008C5C2D" w:rsidRPr="007F35E0">
        <w:rPr>
          <w:rFonts w:ascii="Arial" w:hAnsi="Arial" w:cs="Arial"/>
          <w:sz w:val="24"/>
          <w:szCs w:val="24"/>
        </w:rPr>
        <w:t>“</w:t>
      </w:r>
      <w:r w:rsidRPr="007F35E0">
        <w:rPr>
          <w:rFonts w:ascii="Arial" w:hAnsi="Arial" w:cs="Arial"/>
          <w:sz w:val="24"/>
          <w:szCs w:val="24"/>
        </w:rPr>
        <w:t xml:space="preserve"> Grada </w:t>
      </w:r>
      <w:proofErr w:type="spellStart"/>
      <w:r w:rsidRPr="007F35E0">
        <w:rPr>
          <w:rFonts w:ascii="Arial" w:hAnsi="Arial" w:cs="Arial"/>
          <w:sz w:val="24"/>
          <w:szCs w:val="24"/>
        </w:rPr>
        <w:t>Grubišnoga</w:t>
      </w:r>
      <w:proofErr w:type="spellEnd"/>
      <w:r w:rsidRPr="007F35E0">
        <w:rPr>
          <w:rFonts w:ascii="Arial" w:hAnsi="Arial" w:cs="Arial"/>
          <w:sz w:val="24"/>
          <w:szCs w:val="24"/>
        </w:rPr>
        <w:t xml:space="preserve"> Polja.</w:t>
      </w:r>
      <w:r w:rsidR="00B0377C" w:rsidRPr="007F35E0">
        <w:rPr>
          <w:rFonts w:ascii="Arial" w:hAnsi="Arial" w:cs="Arial"/>
          <w:sz w:val="24"/>
          <w:szCs w:val="24"/>
        </w:rPr>
        <w:t xml:space="preserve"> Površina obuhvata Plana iznosi </w:t>
      </w:r>
      <w:proofErr w:type="spellStart"/>
      <w:r w:rsidR="00B0377C" w:rsidRPr="007F35E0">
        <w:rPr>
          <w:rFonts w:ascii="Arial" w:hAnsi="Arial" w:cs="Arial"/>
          <w:sz w:val="24"/>
          <w:szCs w:val="24"/>
        </w:rPr>
        <w:t>cca</w:t>
      </w:r>
      <w:proofErr w:type="spellEnd"/>
      <w:r w:rsidR="00F52EDC" w:rsidRPr="007F35E0">
        <w:rPr>
          <w:rFonts w:ascii="Arial" w:hAnsi="Arial" w:cs="Arial"/>
          <w:sz w:val="24"/>
          <w:szCs w:val="24"/>
        </w:rPr>
        <w:t xml:space="preserve"> 45 ha.</w:t>
      </w:r>
    </w:p>
    <w:p w14:paraId="618EC043" w14:textId="77777777" w:rsidR="0044380A" w:rsidRPr="007F35E0" w:rsidRDefault="0044380A" w:rsidP="0044380A">
      <w:pPr>
        <w:pStyle w:val="Odlomakpopisa"/>
        <w:ind w:left="360"/>
        <w:jc w:val="both"/>
        <w:rPr>
          <w:rFonts w:ascii="Arial" w:hAnsi="Arial" w:cs="Arial"/>
          <w:sz w:val="24"/>
          <w:szCs w:val="24"/>
        </w:rPr>
      </w:pPr>
    </w:p>
    <w:p w14:paraId="1B4E4EB6" w14:textId="77777777" w:rsidR="00927726" w:rsidRPr="007F35E0" w:rsidRDefault="00927726" w:rsidP="0087707E">
      <w:pPr>
        <w:rPr>
          <w:rFonts w:ascii="Arial" w:hAnsi="Arial" w:cs="Arial"/>
          <w:b/>
          <w:bCs/>
          <w:sz w:val="24"/>
          <w:szCs w:val="24"/>
        </w:rPr>
      </w:pPr>
    </w:p>
    <w:p w14:paraId="458AC019" w14:textId="7B34F088" w:rsidR="000C23A4" w:rsidRPr="007F35E0" w:rsidRDefault="0098387C" w:rsidP="0087707E">
      <w:pPr>
        <w:rPr>
          <w:rFonts w:ascii="Arial" w:hAnsi="Arial" w:cs="Arial"/>
          <w:b/>
          <w:bCs/>
          <w:sz w:val="24"/>
          <w:szCs w:val="24"/>
        </w:rPr>
      </w:pPr>
      <w:r w:rsidRPr="007F35E0">
        <w:rPr>
          <w:rFonts w:ascii="Arial" w:hAnsi="Arial" w:cs="Arial"/>
          <w:b/>
          <w:bCs/>
          <w:sz w:val="24"/>
          <w:szCs w:val="24"/>
        </w:rPr>
        <w:lastRenderedPageBreak/>
        <w:t>OCJENA STANJA U OBUHVATU PLANA</w:t>
      </w:r>
    </w:p>
    <w:p w14:paraId="77485C1F" w14:textId="77777777" w:rsidR="00180FE8" w:rsidRPr="007F35E0" w:rsidRDefault="00180FE8" w:rsidP="0087707E">
      <w:pPr>
        <w:rPr>
          <w:rFonts w:ascii="Arial" w:hAnsi="Arial" w:cs="Arial"/>
          <w:b/>
          <w:bCs/>
          <w:sz w:val="24"/>
          <w:szCs w:val="24"/>
        </w:rPr>
      </w:pPr>
    </w:p>
    <w:p w14:paraId="4DE4C7E7" w14:textId="5DB59240" w:rsidR="00621D2F" w:rsidRPr="007F35E0" w:rsidRDefault="00621D2F" w:rsidP="00621D2F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Članak </w:t>
      </w:r>
      <w:r w:rsidR="00B224FA" w:rsidRPr="007F35E0">
        <w:rPr>
          <w:rFonts w:ascii="Arial" w:eastAsia="Times New Roman" w:hAnsi="Arial" w:cs="Arial"/>
          <w:sz w:val="24"/>
          <w:szCs w:val="24"/>
        </w:rPr>
        <w:t>6</w:t>
      </w:r>
      <w:r w:rsidRPr="007F35E0">
        <w:rPr>
          <w:rFonts w:ascii="Arial" w:eastAsia="Times New Roman" w:hAnsi="Arial" w:cs="Arial"/>
          <w:sz w:val="24"/>
          <w:szCs w:val="24"/>
        </w:rPr>
        <w:t>.</w:t>
      </w:r>
    </w:p>
    <w:p w14:paraId="04D9BC90" w14:textId="3964BD4A" w:rsidR="004D1FAA" w:rsidRDefault="004D1FAA" w:rsidP="004D1FAA">
      <w:pPr>
        <w:pStyle w:val="Odlomakpopis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D1FAA">
        <w:rPr>
          <w:rFonts w:ascii="Arial" w:hAnsi="Arial" w:cs="Arial"/>
          <w:sz w:val="24"/>
          <w:szCs w:val="24"/>
        </w:rPr>
        <w:t xml:space="preserve">Prostor obuhvata </w:t>
      </w:r>
      <w:r>
        <w:rPr>
          <w:rFonts w:ascii="Arial" w:hAnsi="Arial" w:cs="Arial"/>
          <w:sz w:val="24"/>
          <w:szCs w:val="24"/>
        </w:rPr>
        <w:t>Plana</w:t>
      </w:r>
      <w:r w:rsidRPr="004D1FAA">
        <w:rPr>
          <w:rFonts w:ascii="Arial" w:hAnsi="Arial" w:cs="Arial"/>
          <w:sz w:val="24"/>
          <w:szCs w:val="24"/>
        </w:rPr>
        <w:t xml:space="preserve"> se sada uređuje temeljem UPU zone III. malog i srednjeg poduzetništva - Zapad, donesenog 20</w:t>
      </w:r>
      <w:r>
        <w:rPr>
          <w:rFonts w:ascii="Arial" w:hAnsi="Arial" w:cs="Arial"/>
          <w:sz w:val="24"/>
          <w:szCs w:val="24"/>
        </w:rPr>
        <w:t>13</w:t>
      </w:r>
      <w:r w:rsidRPr="004D1FAA">
        <w:rPr>
          <w:rFonts w:ascii="Arial" w:hAnsi="Arial" w:cs="Arial"/>
          <w:sz w:val="24"/>
          <w:szCs w:val="24"/>
        </w:rPr>
        <w:t>. godine.</w:t>
      </w:r>
    </w:p>
    <w:p w14:paraId="68BEA5A2" w14:textId="77777777" w:rsidR="004D1FAA" w:rsidRPr="004D1FAA" w:rsidRDefault="004D1FAA" w:rsidP="004D1FAA">
      <w:pPr>
        <w:pStyle w:val="Odlomakpopisa"/>
        <w:ind w:left="360"/>
        <w:rPr>
          <w:rFonts w:ascii="Arial" w:hAnsi="Arial" w:cs="Arial"/>
          <w:sz w:val="24"/>
          <w:szCs w:val="24"/>
        </w:rPr>
      </w:pPr>
    </w:p>
    <w:p w14:paraId="0BFD8E5A" w14:textId="77777777" w:rsidR="004D1FAA" w:rsidRPr="004D1FAA" w:rsidRDefault="004D1FAA" w:rsidP="00F57E55">
      <w:pPr>
        <w:pStyle w:val="Odlomakpopisa"/>
        <w:numPr>
          <w:ilvl w:val="0"/>
          <w:numId w:val="5"/>
        </w:numPr>
        <w:spacing w:before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4D1FAA">
        <w:rPr>
          <w:rFonts w:ascii="Arial" w:hAnsi="Arial" w:cs="Arial"/>
          <w:sz w:val="24"/>
          <w:szCs w:val="24"/>
        </w:rPr>
        <w:t>Većim dijelom je neizgrađeno, djelomično komunalno opremljeno građevinsko područje smješteno uz županijsku cestu Ž-3139. Ukupna koncepcija uređenja prostora se neće bitno mijenjati, a pojedina određenja će se tijekom postupka izrade i donošenja detaljno analizirati, te po potrebi izmijeniti na po korisnike prostora i okoliš optimalan način.</w:t>
      </w:r>
    </w:p>
    <w:p w14:paraId="7D7E6ECE" w14:textId="77777777" w:rsidR="00AE0ABD" w:rsidRDefault="00AE0ABD" w:rsidP="001F367B">
      <w:pPr>
        <w:rPr>
          <w:rFonts w:ascii="Arial" w:hAnsi="Arial" w:cs="Arial"/>
          <w:b/>
          <w:bCs/>
          <w:sz w:val="24"/>
          <w:szCs w:val="24"/>
        </w:rPr>
      </w:pPr>
    </w:p>
    <w:p w14:paraId="0F29D93F" w14:textId="42158234" w:rsidR="000C23A4" w:rsidRPr="007F35E0" w:rsidRDefault="001F367B" w:rsidP="001F367B">
      <w:pPr>
        <w:rPr>
          <w:rFonts w:ascii="Arial" w:hAnsi="Arial" w:cs="Arial"/>
          <w:b/>
          <w:bCs/>
          <w:sz w:val="24"/>
          <w:szCs w:val="24"/>
        </w:rPr>
      </w:pPr>
      <w:r w:rsidRPr="007F35E0">
        <w:rPr>
          <w:rFonts w:ascii="Arial" w:hAnsi="Arial" w:cs="Arial"/>
          <w:b/>
          <w:bCs/>
          <w:sz w:val="24"/>
          <w:szCs w:val="24"/>
        </w:rPr>
        <w:t>CILJEVI I PROGRAMSKA POLAZIŠTA PLANA</w:t>
      </w:r>
    </w:p>
    <w:p w14:paraId="537FEF06" w14:textId="562BA975" w:rsidR="001F367B" w:rsidRPr="007F35E0" w:rsidRDefault="001F367B" w:rsidP="001F367B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Članak </w:t>
      </w:r>
      <w:r w:rsidR="00B224FA" w:rsidRPr="007F35E0">
        <w:rPr>
          <w:rFonts w:ascii="Arial" w:eastAsia="Times New Roman" w:hAnsi="Arial" w:cs="Arial"/>
          <w:sz w:val="24"/>
          <w:szCs w:val="24"/>
        </w:rPr>
        <w:t>7</w:t>
      </w:r>
      <w:r w:rsidRPr="007F35E0">
        <w:rPr>
          <w:rFonts w:ascii="Arial" w:eastAsia="Times New Roman" w:hAnsi="Arial" w:cs="Arial"/>
          <w:sz w:val="24"/>
          <w:szCs w:val="24"/>
        </w:rPr>
        <w:t>.</w:t>
      </w:r>
    </w:p>
    <w:p w14:paraId="6E01884D" w14:textId="17DE9B36" w:rsidR="001F367B" w:rsidRPr="007F35E0" w:rsidRDefault="001F367B" w:rsidP="001F367B">
      <w:pPr>
        <w:numPr>
          <w:ilvl w:val="0"/>
          <w:numId w:val="6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Izradom i donošenjem Plana je potrebno ostvariti prostorne mogućnosti uređenja te prometnog i komunalnog opremanja neizgrađenog građevinskog područja </w:t>
      </w:r>
      <w:proofErr w:type="spellStart"/>
      <w:r w:rsidR="00AA1699" w:rsidRPr="007F35E0">
        <w:rPr>
          <w:rFonts w:ascii="Arial" w:eastAsia="Times New Roman" w:hAnsi="Arial" w:cs="Arial"/>
          <w:sz w:val="24"/>
          <w:szCs w:val="24"/>
        </w:rPr>
        <w:t>područja</w:t>
      </w:r>
      <w:proofErr w:type="spellEnd"/>
      <w:r w:rsidR="00AA1699" w:rsidRPr="007F35E0">
        <w:rPr>
          <w:rFonts w:ascii="Arial" w:eastAsia="Times New Roman" w:hAnsi="Arial" w:cs="Arial"/>
          <w:sz w:val="24"/>
          <w:szCs w:val="24"/>
        </w:rPr>
        <w:t xml:space="preserve"> obuhvata Plana. </w:t>
      </w:r>
    </w:p>
    <w:p w14:paraId="215BAD38" w14:textId="77777777" w:rsidR="001F367B" w:rsidRPr="007F35E0" w:rsidRDefault="001F367B" w:rsidP="001F367B">
      <w:pPr>
        <w:numPr>
          <w:ilvl w:val="0"/>
          <w:numId w:val="6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Zbog potrebe očuvanja krajobraznih vrijednosti područja, zaštite voda i tla, plansko rješenje mora biti takvo da se u najmanjoj mogućoj mjeri negativno utječe na sastav tla, hidrološke i </w:t>
      </w:r>
      <w:proofErr w:type="spellStart"/>
      <w:r w:rsidRPr="007F35E0">
        <w:rPr>
          <w:rFonts w:ascii="Arial" w:eastAsia="Times New Roman" w:hAnsi="Arial" w:cs="Arial"/>
          <w:sz w:val="24"/>
          <w:szCs w:val="24"/>
        </w:rPr>
        <w:t>hidrogeološke</w:t>
      </w:r>
      <w:proofErr w:type="spellEnd"/>
      <w:r w:rsidRPr="007F35E0">
        <w:rPr>
          <w:rFonts w:ascii="Arial" w:eastAsia="Times New Roman" w:hAnsi="Arial" w:cs="Arial"/>
          <w:sz w:val="24"/>
          <w:szCs w:val="24"/>
        </w:rPr>
        <w:t xml:space="preserve"> prilike te osnovne krajobrazne elemente. Sva buduća izgradnja treba se svojim smještajem, gabaritima i oblikovanjem kvalitetno uklopiti u prostor.</w:t>
      </w:r>
    </w:p>
    <w:p w14:paraId="5510F504" w14:textId="77777777" w:rsidR="001F367B" w:rsidRPr="007F35E0" w:rsidRDefault="001F367B" w:rsidP="001F367B">
      <w:pPr>
        <w:rPr>
          <w:rFonts w:ascii="Arial" w:hAnsi="Arial" w:cs="Arial"/>
          <w:b/>
          <w:bCs/>
          <w:sz w:val="24"/>
          <w:szCs w:val="24"/>
        </w:rPr>
      </w:pPr>
    </w:p>
    <w:p w14:paraId="0801D5A3" w14:textId="3536A4CF" w:rsidR="000C23A4" w:rsidRPr="007F35E0" w:rsidRDefault="001F367B" w:rsidP="007411E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F35E0">
        <w:rPr>
          <w:rFonts w:ascii="Arial" w:hAnsi="Arial" w:cs="Arial"/>
          <w:b/>
          <w:bCs/>
          <w:sz w:val="24"/>
          <w:szCs w:val="24"/>
        </w:rPr>
        <w:t xml:space="preserve">POPIS SEKTORSKIH STRATEGIJA, PLANOVA, STUDIJA I DRUGIH DOKUMENATA PROPISANIH POSEBNIM ZAKONIMA </w:t>
      </w:r>
    </w:p>
    <w:p w14:paraId="496D8B0E" w14:textId="72F5CA0D" w:rsidR="001F367B" w:rsidRPr="007F35E0" w:rsidRDefault="001F367B" w:rsidP="001F367B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Članak </w:t>
      </w:r>
      <w:r w:rsidR="00B224FA" w:rsidRPr="007F35E0">
        <w:rPr>
          <w:rFonts w:ascii="Arial" w:eastAsia="Times New Roman" w:hAnsi="Arial" w:cs="Arial"/>
          <w:sz w:val="24"/>
          <w:szCs w:val="24"/>
        </w:rPr>
        <w:t>8</w:t>
      </w:r>
      <w:r w:rsidRPr="007F35E0">
        <w:rPr>
          <w:rFonts w:ascii="Arial" w:eastAsia="Times New Roman" w:hAnsi="Arial" w:cs="Arial"/>
          <w:sz w:val="24"/>
          <w:szCs w:val="24"/>
        </w:rPr>
        <w:t>.</w:t>
      </w:r>
    </w:p>
    <w:p w14:paraId="1E5B9404" w14:textId="299990D0" w:rsidR="00F9223A" w:rsidRDefault="00F9223A" w:rsidP="001F367B">
      <w:pPr>
        <w:numPr>
          <w:ilvl w:val="0"/>
          <w:numId w:val="8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9223A">
        <w:rPr>
          <w:rFonts w:ascii="Arial" w:eastAsia="Times New Roman" w:hAnsi="Arial" w:cs="Arial"/>
          <w:sz w:val="24"/>
          <w:szCs w:val="24"/>
        </w:rPr>
        <w:t xml:space="preserve">Za potrebe izrade </w:t>
      </w:r>
      <w:r>
        <w:rPr>
          <w:rFonts w:ascii="Arial" w:eastAsia="Times New Roman" w:hAnsi="Arial" w:cs="Arial"/>
          <w:sz w:val="24"/>
          <w:szCs w:val="24"/>
        </w:rPr>
        <w:t>Plana</w:t>
      </w:r>
      <w:r w:rsidRPr="00F9223A">
        <w:rPr>
          <w:rFonts w:ascii="Arial" w:eastAsia="Times New Roman" w:hAnsi="Arial" w:cs="Arial"/>
          <w:sz w:val="24"/>
          <w:szCs w:val="24"/>
        </w:rPr>
        <w:t xml:space="preserve"> koristit će se Prostorni plan uređenja Grada Grubišno Polje, izrađena idejna rješenja, i sva raspoloživa dokumentacija prostora koju iz područja svog djelokruga osiguravaju javnopravna tijela.</w:t>
      </w:r>
    </w:p>
    <w:p w14:paraId="05129055" w14:textId="77777777" w:rsidR="001F367B" w:rsidRPr="007F35E0" w:rsidRDefault="001F367B" w:rsidP="001F367B">
      <w:pPr>
        <w:rPr>
          <w:rFonts w:ascii="Arial" w:hAnsi="Arial" w:cs="Arial"/>
          <w:b/>
          <w:bCs/>
          <w:sz w:val="24"/>
          <w:szCs w:val="24"/>
        </w:rPr>
      </w:pPr>
    </w:p>
    <w:p w14:paraId="7D3BF61A" w14:textId="77777777" w:rsidR="00F9223A" w:rsidRPr="00286515" w:rsidRDefault="00F9223A" w:rsidP="00F9223A">
      <w:pPr>
        <w:keepNext/>
        <w:tabs>
          <w:tab w:val="left" w:pos="709"/>
        </w:tabs>
        <w:outlineLvl w:val="1"/>
        <w:rPr>
          <w:rFonts w:ascii="Arial" w:hAnsi="Arial" w:cs="Arial"/>
          <w:b/>
          <w:sz w:val="24"/>
          <w:szCs w:val="24"/>
        </w:rPr>
      </w:pPr>
      <w:r w:rsidRPr="00286515">
        <w:rPr>
          <w:rFonts w:ascii="Arial" w:hAnsi="Arial" w:cs="Arial"/>
          <w:b/>
          <w:sz w:val="24"/>
          <w:szCs w:val="24"/>
        </w:rPr>
        <w:t>VRSTA I NAČIN PRIBAVLJANJA ODGOVARAJUĆIH POSEBNIH GEODETSKIH PODLOGA</w:t>
      </w:r>
    </w:p>
    <w:p w14:paraId="67FA0691" w14:textId="6CB37A5A" w:rsidR="00F52C82" w:rsidRPr="007F35E0" w:rsidRDefault="00F52C82" w:rsidP="00F52C82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Članak</w:t>
      </w:r>
      <w:r>
        <w:rPr>
          <w:rFonts w:ascii="Arial" w:eastAsia="Times New Roman" w:hAnsi="Arial" w:cs="Arial"/>
          <w:sz w:val="24"/>
          <w:szCs w:val="24"/>
        </w:rPr>
        <w:t xml:space="preserve"> 9</w:t>
      </w:r>
      <w:r w:rsidRPr="007F35E0">
        <w:rPr>
          <w:rFonts w:ascii="Arial" w:eastAsia="Times New Roman" w:hAnsi="Arial" w:cs="Arial"/>
          <w:sz w:val="24"/>
          <w:szCs w:val="24"/>
        </w:rPr>
        <w:t>.</w:t>
      </w:r>
    </w:p>
    <w:p w14:paraId="145DD00A" w14:textId="329A3BA6" w:rsidR="00F9223A" w:rsidRPr="00F52C82" w:rsidRDefault="00F9223A" w:rsidP="002B010A">
      <w:pPr>
        <w:pStyle w:val="Odlomakpopisa"/>
        <w:numPr>
          <w:ilvl w:val="0"/>
          <w:numId w:val="22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52C82">
        <w:rPr>
          <w:rFonts w:ascii="Arial" w:eastAsia="Times New Roman" w:hAnsi="Arial" w:cs="Arial"/>
          <w:sz w:val="24"/>
          <w:szCs w:val="24"/>
        </w:rPr>
        <w:t xml:space="preserve">Za područje obuhvata </w:t>
      </w:r>
      <w:r w:rsidR="00F52C82" w:rsidRPr="00F52C82">
        <w:rPr>
          <w:rFonts w:ascii="Arial" w:eastAsia="Times New Roman" w:hAnsi="Arial" w:cs="Arial"/>
          <w:sz w:val="24"/>
          <w:szCs w:val="24"/>
        </w:rPr>
        <w:t>Plana</w:t>
      </w:r>
      <w:r w:rsidRPr="00F52C82">
        <w:rPr>
          <w:rFonts w:ascii="Arial" w:eastAsia="Times New Roman" w:hAnsi="Arial" w:cs="Arial"/>
          <w:sz w:val="24"/>
          <w:szCs w:val="24"/>
        </w:rPr>
        <w:t xml:space="preserve"> i uže kontaktno područje izradit će se topografsko - katastarska podloga u digitalnom obliku u mjerilu 1:2000.</w:t>
      </w:r>
    </w:p>
    <w:p w14:paraId="3437AD2D" w14:textId="4424DF78" w:rsidR="000C23A4" w:rsidRPr="007F35E0" w:rsidRDefault="000C23A4" w:rsidP="000C23A4">
      <w:pPr>
        <w:pStyle w:val="Odlomakpopisa"/>
      </w:pPr>
    </w:p>
    <w:p w14:paraId="559DD655" w14:textId="7AC23951" w:rsidR="00ED569E" w:rsidRDefault="00ED569E" w:rsidP="000C23A4">
      <w:pPr>
        <w:pStyle w:val="Odlomakpopisa"/>
      </w:pPr>
    </w:p>
    <w:p w14:paraId="081DCE11" w14:textId="7A771C8B" w:rsidR="005512DE" w:rsidRDefault="005512DE" w:rsidP="000C23A4">
      <w:pPr>
        <w:pStyle w:val="Odlomakpopisa"/>
      </w:pPr>
    </w:p>
    <w:p w14:paraId="468EED71" w14:textId="77777777" w:rsidR="005512DE" w:rsidRPr="007F35E0" w:rsidRDefault="005512DE" w:rsidP="000C23A4">
      <w:pPr>
        <w:pStyle w:val="Odlomakpopisa"/>
      </w:pPr>
    </w:p>
    <w:p w14:paraId="2DAADA17" w14:textId="77777777" w:rsidR="00ED569E" w:rsidRPr="007F35E0" w:rsidRDefault="00ED569E" w:rsidP="000C23A4">
      <w:pPr>
        <w:pStyle w:val="Odlomakpopisa"/>
      </w:pPr>
    </w:p>
    <w:p w14:paraId="56FB55D6" w14:textId="21DEC94B" w:rsidR="000C23A4" w:rsidRPr="007F35E0" w:rsidRDefault="001F367B" w:rsidP="001F367B">
      <w:pPr>
        <w:rPr>
          <w:rFonts w:ascii="Arial" w:hAnsi="Arial" w:cs="Arial"/>
          <w:b/>
          <w:bCs/>
          <w:sz w:val="24"/>
          <w:szCs w:val="24"/>
        </w:rPr>
      </w:pPr>
      <w:r w:rsidRPr="007F35E0">
        <w:rPr>
          <w:rFonts w:ascii="Arial" w:hAnsi="Arial" w:cs="Arial"/>
          <w:b/>
          <w:bCs/>
          <w:sz w:val="24"/>
          <w:szCs w:val="24"/>
        </w:rPr>
        <w:lastRenderedPageBreak/>
        <w:t xml:space="preserve">NAČIN PRIBAVLJANJA STRUČNIH RJEŠENJA </w:t>
      </w:r>
    </w:p>
    <w:p w14:paraId="0318DF51" w14:textId="4E9DE2AE" w:rsidR="001F367B" w:rsidRPr="007F35E0" w:rsidRDefault="001F367B" w:rsidP="001F367B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Članak </w:t>
      </w:r>
      <w:r w:rsidR="00FC5B61">
        <w:rPr>
          <w:rFonts w:ascii="Arial" w:eastAsia="Times New Roman" w:hAnsi="Arial" w:cs="Arial"/>
          <w:sz w:val="24"/>
          <w:szCs w:val="24"/>
        </w:rPr>
        <w:t>10</w:t>
      </w:r>
      <w:r w:rsidRPr="007F35E0">
        <w:rPr>
          <w:rFonts w:ascii="Arial" w:eastAsia="Times New Roman" w:hAnsi="Arial" w:cs="Arial"/>
          <w:sz w:val="24"/>
          <w:szCs w:val="24"/>
        </w:rPr>
        <w:t>.</w:t>
      </w:r>
    </w:p>
    <w:p w14:paraId="6C3BE178" w14:textId="7EEB8B2B" w:rsidR="001F367B" w:rsidRPr="00D509BE" w:rsidRDefault="001F367B" w:rsidP="00D509BE">
      <w:pPr>
        <w:pStyle w:val="Odlomakpopisa"/>
        <w:numPr>
          <w:ilvl w:val="0"/>
          <w:numId w:val="29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09BE">
        <w:rPr>
          <w:rFonts w:ascii="Arial" w:eastAsia="Times New Roman" w:hAnsi="Arial" w:cs="Arial"/>
          <w:sz w:val="24"/>
          <w:szCs w:val="24"/>
        </w:rPr>
        <w:t>Stručno rješenje Plana izradit će stručni izrađivač, ovlašten za obavljanje stručnih poslova prostornog uređenja u suradnji s nositeljem izrade.</w:t>
      </w:r>
    </w:p>
    <w:p w14:paraId="18D30C35" w14:textId="77777777" w:rsidR="000C23A4" w:rsidRPr="007F35E0" w:rsidRDefault="000C23A4" w:rsidP="000C23A4">
      <w:pPr>
        <w:pStyle w:val="Odlomakpopisa"/>
      </w:pPr>
    </w:p>
    <w:p w14:paraId="738811E3" w14:textId="77777777" w:rsidR="000C23A4" w:rsidRPr="007F35E0" w:rsidRDefault="001F367B" w:rsidP="001F367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F35E0">
        <w:rPr>
          <w:rFonts w:ascii="Arial" w:hAnsi="Arial" w:cs="Arial"/>
          <w:b/>
          <w:bCs/>
          <w:sz w:val="24"/>
          <w:szCs w:val="24"/>
        </w:rPr>
        <w:t xml:space="preserve">POPIS JAVNOPRAVNIH TIJELA ODREĐENIH POSEBNIM PROPISIMA KOJA DAJU ZAHTJEVE ZA IZRADU PROSTORNOG PLANA TE DRUGIH SUDIONIKA KORISNIKA PROSTORA KOJI TREBAJU SUDJELOVATI U IZRADI </w:t>
      </w:r>
      <w:r w:rsidRPr="00FF1D16">
        <w:rPr>
          <w:rFonts w:ascii="Arial" w:hAnsi="Arial" w:cs="Arial"/>
          <w:b/>
          <w:bCs/>
          <w:strike/>
          <w:sz w:val="24"/>
          <w:szCs w:val="24"/>
        </w:rPr>
        <w:t>PROSTORNOG</w:t>
      </w:r>
      <w:r w:rsidRPr="007F35E0">
        <w:rPr>
          <w:rFonts w:ascii="Arial" w:hAnsi="Arial" w:cs="Arial"/>
          <w:b/>
          <w:bCs/>
          <w:sz w:val="24"/>
          <w:szCs w:val="24"/>
        </w:rPr>
        <w:t xml:space="preserve"> PLANA</w:t>
      </w:r>
    </w:p>
    <w:p w14:paraId="036531D6" w14:textId="66F81BC8" w:rsidR="001F367B" w:rsidRPr="007F35E0" w:rsidRDefault="001F367B" w:rsidP="001F367B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Članak </w:t>
      </w:r>
      <w:r w:rsidR="00B224FA" w:rsidRPr="007F35E0">
        <w:rPr>
          <w:rFonts w:ascii="Arial" w:eastAsia="Times New Roman" w:hAnsi="Arial" w:cs="Arial"/>
          <w:sz w:val="24"/>
          <w:szCs w:val="24"/>
        </w:rPr>
        <w:t>1</w:t>
      </w:r>
      <w:r w:rsidR="005A28B7">
        <w:rPr>
          <w:rFonts w:ascii="Arial" w:eastAsia="Times New Roman" w:hAnsi="Arial" w:cs="Arial"/>
          <w:sz w:val="24"/>
          <w:szCs w:val="24"/>
        </w:rPr>
        <w:t>1</w:t>
      </w:r>
      <w:r w:rsidRPr="007F35E0">
        <w:rPr>
          <w:rFonts w:ascii="Arial" w:eastAsia="Times New Roman" w:hAnsi="Arial" w:cs="Arial"/>
          <w:sz w:val="24"/>
          <w:szCs w:val="24"/>
        </w:rPr>
        <w:t>.</w:t>
      </w:r>
    </w:p>
    <w:p w14:paraId="5C359789" w14:textId="7DA9293F" w:rsidR="001F367B" w:rsidRPr="005A28B7" w:rsidRDefault="001F367B" w:rsidP="005A28B7">
      <w:pPr>
        <w:pStyle w:val="Odlomakpopisa"/>
        <w:numPr>
          <w:ilvl w:val="0"/>
          <w:numId w:val="23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28B7">
        <w:rPr>
          <w:rFonts w:ascii="Arial" w:eastAsia="Times New Roman" w:hAnsi="Arial" w:cs="Arial"/>
          <w:sz w:val="24"/>
          <w:szCs w:val="24"/>
        </w:rPr>
        <w:t>Za potrebe izrade Plana, zahtjevi (podaci, planske smjernice, propisani dokumenti i drugi akti) iz područja njihovog djelokruga, zatražit će se od slijedećih nadležnih tijela i pravnih osoba s javnim ovlastima:</w:t>
      </w:r>
    </w:p>
    <w:p w14:paraId="44AA2C65" w14:textId="5B60C41C" w:rsidR="00F243B3" w:rsidRPr="007F35E0" w:rsidRDefault="001F367B" w:rsidP="00113A5B">
      <w:pPr>
        <w:numPr>
          <w:ilvl w:val="0"/>
          <w:numId w:val="10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MINISTARSTVO UNUTARNJIH POSLOVA RH, Policijska uprava </w:t>
      </w:r>
      <w:r w:rsidR="00474D30" w:rsidRPr="007F35E0">
        <w:rPr>
          <w:rFonts w:ascii="Arial" w:eastAsia="Times New Roman" w:hAnsi="Arial" w:cs="Arial"/>
          <w:sz w:val="24"/>
          <w:szCs w:val="24"/>
        </w:rPr>
        <w:t>Bjelovarsko-bilogorska</w:t>
      </w:r>
      <w:r w:rsidR="007B2A60" w:rsidRPr="007F35E0">
        <w:rPr>
          <w:rFonts w:ascii="Arial" w:eastAsia="Times New Roman" w:hAnsi="Arial" w:cs="Arial"/>
          <w:sz w:val="24"/>
          <w:szCs w:val="24"/>
        </w:rPr>
        <w:t xml:space="preserve">, </w:t>
      </w:r>
      <w:r w:rsidRPr="007F35E0">
        <w:rPr>
          <w:rFonts w:ascii="Arial" w:eastAsia="Times New Roman" w:hAnsi="Arial" w:cs="Arial"/>
          <w:sz w:val="24"/>
          <w:szCs w:val="24"/>
        </w:rPr>
        <w:t xml:space="preserve">Sektor upravnih, inspekcijskih i poslova civilne zaštite, </w:t>
      </w:r>
      <w:r w:rsidR="00D16BF5" w:rsidRPr="007F35E0">
        <w:rPr>
          <w:rFonts w:ascii="Arial" w:eastAsia="Times New Roman" w:hAnsi="Arial" w:cs="Arial"/>
          <w:sz w:val="24"/>
          <w:szCs w:val="24"/>
        </w:rPr>
        <w:t>Ul. Vlahe Paljetka</w:t>
      </w:r>
      <w:r w:rsidR="00125DEE" w:rsidRPr="007F35E0">
        <w:rPr>
          <w:rFonts w:ascii="Arial" w:eastAsia="Times New Roman" w:hAnsi="Arial" w:cs="Arial"/>
          <w:sz w:val="24"/>
          <w:szCs w:val="24"/>
        </w:rPr>
        <w:t xml:space="preserve"> 2</w:t>
      </w:r>
      <w:r w:rsidRPr="007F35E0">
        <w:rPr>
          <w:rFonts w:ascii="Arial" w:eastAsia="Times New Roman" w:hAnsi="Arial" w:cs="Arial"/>
          <w:sz w:val="24"/>
          <w:szCs w:val="24"/>
        </w:rPr>
        <w:t>,</w:t>
      </w:r>
      <w:r w:rsidRPr="007F35E0">
        <w:rPr>
          <w:rFonts w:ascii="Arial" w:eastAsia="Calibri" w:hAnsi="Arial" w:cs="Arial"/>
          <w:sz w:val="24"/>
          <w:szCs w:val="24"/>
        </w:rPr>
        <w:t xml:space="preserve"> </w:t>
      </w:r>
      <w:bookmarkStart w:id="3" w:name="_Hlk20924925"/>
      <w:r w:rsidR="00125DEE" w:rsidRPr="007F35E0">
        <w:rPr>
          <w:rFonts w:ascii="Arial" w:eastAsia="Times New Roman" w:hAnsi="Arial" w:cs="Arial"/>
          <w:sz w:val="24"/>
          <w:szCs w:val="24"/>
        </w:rPr>
        <w:t>43000 Bjelovar</w:t>
      </w:r>
      <w:bookmarkEnd w:id="3"/>
      <w:r w:rsidRPr="007F35E0">
        <w:rPr>
          <w:rFonts w:ascii="Arial" w:eastAsia="Times New Roman" w:hAnsi="Arial" w:cs="Arial"/>
          <w:sz w:val="24"/>
          <w:szCs w:val="24"/>
        </w:rPr>
        <w:t>,</w:t>
      </w:r>
    </w:p>
    <w:p w14:paraId="0E271115" w14:textId="7A0A93AE" w:rsidR="001F367B" w:rsidRPr="007F35E0" w:rsidRDefault="001F367B" w:rsidP="001F367B">
      <w:pPr>
        <w:numPr>
          <w:ilvl w:val="0"/>
          <w:numId w:val="10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MINISTARSTVO KULTURE, Uprava</w:t>
      </w:r>
      <w:r w:rsidRPr="007F35E0">
        <w:rPr>
          <w:rFonts w:ascii="Arial" w:eastAsia="Calibri" w:hAnsi="Arial" w:cs="Arial"/>
          <w:sz w:val="24"/>
          <w:szCs w:val="24"/>
        </w:rPr>
        <w:t xml:space="preserve"> za zaštitu prirodne baštine, </w:t>
      </w:r>
      <w:proofErr w:type="spellStart"/>
      <w:r w:rsidRPr="007F35E0">
        <w:rPr>
          <w:rFonts w:ascii="Arial" w:eastAsia="Calibri" w:hAnsi="Arial" w:cs="Arial"/>
          <w:sz w:val="24"/>
          <w:szCs w:val="24"/>
        </w:rPr>
        <w:t>Runjanin</w:t>
      </w:r>
      <w:r w:rsidR="00A04B46">
        <w:rPr>
          <w:rFonts w:ascii="Arial" w:eastAsia="Calibri" w:hAnsi="Arial" w:cs="Arial"/>
          <w:sz w:val="24"/>
          <w:szCs w:val="24"/>
        </w:rPr>
        <w:t>ov</w:t>
      </w:r>
      <w:r w:rsidRPr="007F35E0">
        <w:rPr>
          <w:rFonts w:ascii="Arial" w:eastAsia="Calibri" w:hAnsi="Arial" w:cs="Arial"/>
          <w:sz w:val="24"/>
          <w:szCs w:val="24"/>
        </w:rPr>
        <w:t>a</w:t>
      </w:r>
      <w:proofErr w:type="spellEnd"/>
      <w:r w:rsidRPr="007F35E0">
        <w:rPr>
          <w:rFonts w:ascii="Arial" w:eastAsia="Calibri" w:hAnsi="Arial" w:cs="Arial"/>
          <w:sz w:val="24"/>
          <w:szCs w:val="24"/>
        </w:rPr>
        <w:t xml:space="preserve"> 2, Zagreb</w:t>
      </w:r>
      <w:r w:rsidRPr="007F35E0">
        <w:rPr>
          <w:rFonts w:ascii="Arial" w:eastAsia="Times New Roman" w:hAnsi="Arial" w:cs="Arial"/>
          <w:sz w:val="24"/>
          <w:szCs w:val="24"/>
        </w:rPr>
        <w:t>,</w:t>
      </w:r>
    </w:p>
    <w:p w14:paraId="708FE154" w14:textId="186E557E" w:rsidR="00910B42" w:rsidRPr="007F35E0" w:rsidRDefault="00910B42" w:rsidP="006354B3">
      <w:pPr>
        <w:numPr>
          <w:ilvl w:val="0"/>
          <w:numId w:val="10"/>
        </w:numPr>
        <w:tabs>
          <w:tab w:val="left" w:pos="426"/>
        </w:tabs>
        <w:spacing w:after="120" w:line="240" w:lineRule="auto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MINISTARSTVO KULTURE, Konzervatorski odjel u Bjelovaru,</w:t>
      </w:r>
      <w:r w:rsidR="006354B3" w:rsidRPr="007F35E0">
        <w:rPr>
          <w:rFonts w:ascii="Arial" w:eastAsia="Times New Roman" w:hAnsi="Arial" w:cs="Arial"/>
          <w:sz w:val="24"/>
          <w:szCs w:val="24"/>
        </w:rPr>
        <w:t xml:space="preserve"> </w:t>
      </w:r>
      <w:r w:rsidR="00125D7C" w:rsidRPr="007F35E0">
        <w:rPr>
          <w:rFonts w:ascii="Arial" w:eastAsia="Times New Roman" w:hAnsi="Arial" w:cs="Arial"/>
          <w:sz w:val="24"/>
          <w:szCs w:val="24"/>
        </w:rPr>
        <w:t xml:space="preserve">Trg </w:t>
      </w:r>
      <w:r w:rsidRPr="007F35E0">
        <w:rPr>
          <w:rFonts w:ascii="Arial" w:eastAsia="Times New Roman" w:hAnsi="Arial" w:cs="Arial"/>
          <w:sz w:val="24"/>
          <w:szCs w:val="24"/>
        </w:rPr>
        <w:t xml:space="preserve">E. </w:t>
      </w:r>
      <w:r w:rsidRPr="007F35E0">
        <w:rPr>
          <w:rFonts w:ascii="Arial" w:eastAsia="Times New Roman" w:hAnsi="Arial" w:cs="Arial"/>
          <w:sz w:val="24"/>
          <w:szCs w:val="24"/>
        </w:rPr>
        <w:tab/>
        <w:t>Kvaternika 6</w:t>
      </w:r>
      <w:r w:rsidR="00125D7C" w:rsidRPr="007F35E0">
        <w:rPr>
          <w:rFonts w:ascii="Arial" w:eastAsia="Times New Roman" w:hAnsi="Arial" w:cs="Arial"/>
          <w:sz w:val="24"/>
          <w:szCs w:val="24"/>
        </w:rPr>
        <w:t>, 43000 Bjelovar</w:t>
      </w:r>
      <w:r w:rsidRPr="007F35E0">
        <w:rPr>
          <w:rFonts w:ascii="Arial" w:eastAsia="Times New Roman" w:hAnsi="Arial" w:cs="Arial"/>
          <w:sz w:val="24"/>
          <w:szCs w:val="24"/>
        </w:rPr>
        <w:t>.</w:t>
      </w:r>
    </w:p>
    <w:p w14:paraId="0BC71518" w14:textId="77777777" w:rsidR="001F367B" w:rsidRPr="007F35E0" w:rsidRDefault="001F367B" w:rsidP="001F367B">
      <w:pPr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MINISTARSTVO POLJOPRIVREDE, Ulica grada Vukovara 78, 10000 Zagreb,</w:t>
      </w:r>
    </w:p>
    <w:p w14:paraId="6DB51AC1" w14:textId="55B238DF" w:rsidR="001F367B" w:rsidRPr="007F35E0" w:rsidRDefault="001F367B" w:rsidP="001F367B">
      <w:pPr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JAVNA USTANOVA ZAVOD ZA PROSTORNO UREĐENJE </w:t>
      </w:r>
      <w:r w:rsidR="007B2A60" w:rsidRPr="007F35E0">
        <w:rPr>
          <w:rFonts w:ascii="Arial" w:eastAsia="Times New Roman" w:hAnsi="Arial" w:cs="Arial"/>
          <w:sz w:val="24"/>
          <w:szCs w:val="24"/>
        </w:rPr>
        <w:t>BJELOVA</w:t>
      </w:r>
      <w:r w:rsidR="00285C84" w:rsidRPr="007F35E0">
        <w:rPr>
          <w:rFonts w:ascii="Arial" w:eastAsia="Times New Roman" w:hAnsi="Arial" w:cs="Arial"/>
          <w:sz w:val="24"/>
          <w:szCs w:val="24"/>
        </w:rPr>
        <w:t>R</w:t>
      </w:r>
      <w:r w:rsidR="007B2A60" w:rsidRPr="007F35E0">
        <w:rPr>
          <w:rFonts w:ascii="Arial" w:eastAsia="Times New Roman" w:hAnsi="Arial" w:cs="Arial"/>
          <w:sz w:val="24"/>
          <w:szCs w:val="24"/>
        </w:rPr>
        <w:t xml:space="preserve">SKO-BILOGORSKE </w:t>
      </w:r>
      <w:r w:rsidRPr="007F35E0">
        <w:rPr>
          <w:rFonts w:ascii="Arial" w:eastAsia="Times New Roman" w:hAnsi="Arial" w:cs="Arial"/>
          <w:sz w:val="24"/>
          <w:szCs w:val="24"/>
        </w:rPr>
        <w:t xml:space="preserve">ŽUPANIJE, </w:t>
      </w:r>
      <w:r w:rsidR="00C27113" w:rsidRPr="007F35E0">
        <w:rPr>
          <w:rFonts w:ascii="Arial" w:eastAsia="Times New Roman" w:hAnsi="Arial" w:cs="Arial"/>
          <w:sz w:val="24"/>
          <w:szCs w:val="24"/>
        </w:rPr>
        <w:t>Trg Eugena Kvaternika 13</w:t>
      </w:r>
      <w:r w:rsidRPr="007F35E0">
        <w:rPr>
          <w:rFonts w:ascii="Arial" w:eastAsia="Times New Roman" w:hAnsi="Arial" w:cs="Arial"/>
          <w:sz w:val="24"/>
          <w:szCs w:val="24"/>
        </w:rPr>
        <w:t xml:space="preserve">, </w:t>
      </w:r>
      <w:r w:rsidR="00E47D05" w:rsidRPr="007F35E0">
        <w:rPr>
          <w:rFonts w:ascii="Arial" w:eastAsia="Times New Roman" w:hAnsi="Arial" w:cs="Arial"/>
          <w:sz w:val="24"/>
          <w:szCs w:val="24"/>
        </w:rPr>
        <w:t>43000 Bjelovar</w:t>
      </w:r>
      <w:r w:rsidRPr="007F35E0">
        <w:rPr>
          <w:rFonts w:ascii="Arial" w:eastAsia="Times New Roman" w:hAnsi="Arial" w:cs="Arial"/>
          <w:sz w:val="24"/>
          <w:szCs w:val="24"/>
        </w:rPr>
        <w:t>,</w:t>
      </w:r>
    </w:p>
    <w:p w14:paraId="57D04969" w14:textId="727A9016" w:rsidR="001F367B" w:rsidRPr="007F35E0" w:rsidRDefault="007B2A60" w:rsidP="001F367B">
      <w:pPr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strike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BJELOVARSKO-BILOGORSKA </w:t>
      </w:r>
      <w:r w:rsidR="001F367B" w:rsidRPr="007F35E0">
        <w:rPr>
          <w:rFonts w:ascii="Arial" w:eastAsia="Times New Roman" w:hAnsi="Arial" w:cs="Arial"/>
          <w:sz w:val="24"/>
          <w:szCs w:val="24"/>
        </w:rPr>
        <w:t xml:space="preserve">ŽUPANIJA, Upravni odjel za </w:t>
      </w:r>
      <w:r w:rsidR="00B858AC" w:rsidRPr="007F35E0">
        <w:rPr>
          <w:rFonts w:ascii="Arial" w:eastAsia="Times New Roman" w:hAnsi="Arial" w:cs="Arial"/>
          <w:sz w:val="24"/>
          <w:szCs w:val="24"/>
        </w:rPr>
        <w:t>graditeljstvo</w:t>
      </w:r>
      <w:r w:rsidR="009B661D" w:rsidRPr="007F35E0">
        <w:rPr>
          <w:rFonts w:ascii="Arial" w:eastAsia="Times New Roman" w:hAnsi="Arial" w:cs="Arial"/>
          <w:sz w:val="24"/>
          <w:szCs w:val="24"/>
        </w:rPr>
        <w:t xml:space="preserve">, </w:t>
      </w:r>
      <w:r w:rsidR="001F367B" w:rsidRPr="007F35E0">
        <w:rPr>
          <w:rFonts w:ascii="Arial" w:eastAsia="Times New Roman" w:hAnsi="Arial" w:cs="Arial"/>
          <w:sz w:val="24"/>
          <w:szCs w:val="24"/>
        </w:rPr>
        <w:t xml:space="preserve">prostorno uređenje, graditeljstvo i </w:t>
      </w:r>
      <w:r w:rsidR="009B661D" w:rsidRPr="007F35E0">
        <w:rPr>
          <w:rFonts w:ascii="Arial" w:eastAsia="Times New Roman" w:hAnsi="Arial" w:cs="Arial"/>
          <w:sz w:val="24"/>
          <w:szCs w:val="24"/>
        </w:rPr>
        <w:t xml:space="preserve">komunalnu infrastrukturu, Dr. Ante Starčevića 8, </w:t>
      </w:r>
      <w:bookmarkStart w:id="4" w:name="_Hlk20925083"/>
      <w:r w:rsidR="009B661D" w:rsidRPr="007F35E0">
        <w:rPr>
          <w:rFonts w:ascii="Arial" w:eastAsia="Times New Roman" w:hAnsi="Arial" w:cs="Arial"/>
          <w:sz w:val="24"/>
          <w:szCs w:val="24"/>
        </w:rPr>
        <w:t>43000 Bjelovar</w:t>
      </w:r>
      <w:bookmarkEnd w:id="4"/>
    </w:p>
    <w:p w14:paraId="6C9D1F2D" w14:textId="7D211C17" w:rsidR="001F367B" w:rsidRPr="007F35E0" w:rsidRDefault="001F367B" w:rsidP="001F367B">
      <w:pPr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HEP - Operator distribucijskog sustava d.o.o., </w:t>
      </w:r>
      <w:r w:rsidR="00221067" w:rsidRPr="007F35E0">
        <w:rPr>
          <w:rFonts w:ascii="Arial" w:eastAsia="Times New Roman" w:hAnsi="Arial" w:cs="Arial"/>
          <w:sz w:val="24"/>
          <w:szCs w:val="24"/>
        </w:rPr>
        <w:t>Elektra Križ</w:t>
      </w:r>
      <w:r w:rsidR="009E46C3" w:rsidRPr="007F35E0">
        <w:rPr>
          <w:rFonts w:ascii="Arial" w:eastAsia="Times New Roman" w:hAnsi="Arial" w:cs="Arial"/>
          <w:sz w:val="24"/>
          <w:szCs w:val="24"/>
        </w:rPr>
        <w:t>; Trg sv. Križ 7; 10314 Križ</w:t>
      </w:r>
    </w:p>
    <w:p w14:paraId="7A3F9AA9" w14:textId="17EC6A53" w:rsidR="007F0AF5" w:rsidRPr="007F35E0" w:rsidRDefault="007F0AF5" w:rsidP="00C70DFF">
      <w:pPr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HEP - Operator distribucijskog sustava d.o.o., Bjelovar</w:t>
      </w:r>
      <w:r w:rsidR="00C70DFF" w:rsidRPr="007F35E0">
        <w:rPr>
          <w:rFonts w:ascii="Arial" w:eastAsia="Times New Roman" w:hAnsi="Arial" w:cs="Arial"/>
          <w:sz w:val="24"/>
          <w:szCs w:val="24"/>
        </w:rPr>
        <w:t>, Petra Biškupa 5, 43000 Bjelovar</w:t>
      </w:r>
    </w:p>
    <w:p w14:paraId="7E031D4F" w14:textId="138675D7" w:rsidR="00F439B1" w:rsidRPr="007F35E0" w:rsidRDefault="00F439B1" w:rsidP="00F635ED">
      <w:pPr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HEP-OPERATOR PRIJENOSNOG SUSTAVA d.o.o., Sektor za izgradnju i investicije, Služba za pripremu izgradnje i izgradnju, Zagreb, Ulica grada Vukovara 37</w:t>
      </w:r>
      <w:r w:rsidR="00F635ED" w:rsidRPr="007F35E0">
        <w:rPr>
          <w:rFonts w:ascii="Arial" w:eastAsia="Times New Roman" w:hAnsi="Arial" w:cs="Arial"/>
          <w:sz w:val="24"/>
          <w:szCs w:val="24"/>
        </w:rPr>
        <w:t>, 10 000 Zagreb</w:t>
      </w:r>
      <w:r w:rsidRPr="007F35E0">
        <w:rPr>
          <w:rFonts w:ascii="Arial" w:eastAsia="Times New Roman" w:hAnsi="Arial" w:cs="Arial"/>
          <w:sz w:val="24"/>
          <w:szCs w:val="24"/>
        </w:rPr>
        <w:t xml:space="preserve"> </w:t>
      </w:r>
    </w:p>
    <w:p w14:paraId="62C1FFFA" w14:textId="3200E8EC" w:rsidR="001F367B" w:rsidRPr="007F35E0" w:rsidRDefault="001F367B" w:rsidP="001F367B">
      <w:pPr>
        <w:numPr>
          <w:ilvl w:val="0"/>
          <w:numId w:val="11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HOPS, Hrvatski operator prijenosnog sustava d.o.o. </w:t>
      </w:r>
      <w:proofErr w:type="spellStart"/>
      <w:r w:rsidR="002C72D6" w:rsidRPr="007F35E0">
        <w:rPr>
          <w:rFonts w:ascii="Arial" w:eastAsia="Times New Roman" w:hAnsi="Arial" w:cs="Arial"/>
          <w:sz w:val="24"/>
          <w:szCs w:val="24"/>
        </w:rPr>
        <w:t>Kupska</w:t>
      </w:r>
      <w:proofErr w:type="spellEnd"/>
      <w:r w:rsidR="002C72D6" w:rsidRPr="007F35E0">
        <w:rPr>
          <w:rFonts w:ascii="Arial" w:eastAsia="Times New Roman" w:hAnsi="Arial" w:cs="Arial"/>
          <w:sz w:val="24"/>
          <w:szCs w:val="24"/>
        </w:rPr>
        <w:t xml:space="preserve"> 4, </w:t>
      </w:r>
      <w:r w:rsidR="00AB2D34" w:rsidRPr="007F35E0">
        <w:rPr>
          <w:rFonts w:ascii="Arial" w:eastAsia="Times New Roman" w:hAnsi="Arial" w:cs="Arial"/>
          <w:sz w:val="24"/>
          <w:szCs w:val="24"/>
        </w:rPr>
        <w:t>Zagreb</w:t>
      </w:r>
    </w:p>
    <w:p w14:paraId="19BE14C9" w14:textId="3425265B" w:rsidR="00957165" w:rsidRPr="007F35E0" w:rsidRDefault="00957165" w:rsidP="00AB2D34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INA –</w:t>
      </w:r>
      <w:r w:rsidR="006E49F4" w:rsidRPr="007F35E0">
        <w:rPr>
          <w:rFonts w:ascii="Arial" w:eastAsia="Times New Roman" w:hAnsi="Arial" w:cs="Arial"/>
          <w:sz w:val="24"/>
          <w:szCs w:val="24"/>
        </w:rPr>
        <w:t>I</w:t>
      </w:r>
      <w:r w:rsidR="00E72839" w:rsidRPr="007F35E0">
        <w:rPr>
          <w:rFonts w:ascii="Arial" w:eastAsia="Times New Roman" w:hAnsi="Arial" w:cs="Arial"/>
          <w:sz w:val="24"/>
          <w:szCs w:val="24"/>
        </w:rPr>
        <w:t>NDUSTRIJA NAFTE</w:t>
      </w:r>
      <w:r w:rsidR="007646CC">
        <w:rPr>
          <w:rFonts w:ascii="Arial" w:eastAsia="Times New Roman" w:hAnsi="Arial" w:cs="Arial"/>
          <w:sz w:val="24"/>
          <w:szCs w:val="24"/>
        </w:rPr>
        <w:t xml:space="preserve"> </w:t>
      </w:r>
      <w:r w:rsidRPr="007F35E0">
        <w:rPr>
          <w:rFonts w:ascii="Arial" w:eastAsia="Times New Roman" w:hAnsi="Arial" w:cs="Arial"/>
          <w:sz w:val="24"/>
          <w:szCs w:val="24"/>
        </w:rPr>
        <w:t>d.d</w:t>
      </w:r>
      <w:r w:rsidR="00EF1B50" w:rsidRPr="007F35E0">
        <w:rPr>
          <w:rFonts w:ascii="Arial" w:eastAsia="Times New Roman" w:hAnsi="Arial" w:cs="Arial"/>
          <w:sz w:val="24"/>
          <w:szCs w:val="24"/>
        </w:rPr>
        <w:t xml:space="preserve">., </w:t>
      </w:r>
      <w:r w:rsidR="00E72839" w:rsidRPr="007F35E0">
        <w:rPr>
          <w:rFonts w:ascii="Arial" w:eastAsia="Times New Roman" w:hAnsi="Arial" w:cs="Arial"/>
          <w:sz w:val="24"/>
          <w:szCs w:val="24"/>
        </w:rPr>
        <w:t>Avenija Većeslava Holjevca 10</w:t>
      </w:r>
      <w:r w:rsidR="00EF1B50" w:rsidRPr="007F35E0">
        <w:rPr>
          <w:rFonts w:ascii="Arial" w:eastAsia="Times New Roman" w:hAnsi="Arial" w:cs="Arial"/>
          <w:sz w:val="24"/>
          <w:szCs w:val="24"/>
        </w:rPr>
        <w:t>, 10000 Zagreb</w:t>
      </w:r>
    </w:p>
    <w:p w14:paraId="4785F2C3" w14:textId="1155A7E0" w:rsidR="001F367B" w:rsidRPr="007F35E0" w:rsidRDefault="001F367B" w:rsidP="001F367B">
      <w:pPr>
        <w:numPr>
          <w:ilvl w:val="0"/>
          <w:numId w:val="12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HRVATSKE VODE, </w:t>
      </w:r>
      <w:r w:rsidR="00E57746" w:rsidRPr="007F35E0">
        <w:rPr>
          <w:rFonts w:ascii="Arial" w:eastAsia="Times New Roman" w:hAnsi="Arial" w:cs="Arial"/>
          <w:sz w:val="24"/>
          <w:szCs w:val="24"/>
        </w:rPr>
        <w:t>Ulica grada Vukovara 220</w:t>
      </w:r>
      <w:r w:rsidR="00B22923" w:rsidRPr="007F35E0">
        <w:rPr>
          <w:rFonts w:ascii="Arial" w:eastAsia="Times New Roman" w:hAnsi="Arial" w:cs="Arial"/>
          <w:sz w:val="24"/>
          <w:szCs w:val="24"/>
        </w:rPr>
        <w:t>; 10000 Zagreb</w:t>
      </w:r>
    </w:p>
    <w:p w14:paraId="4D11F3AC" w14:textId="3C080A89" w:rsidR="00485370" w:rsidRPr="007F35E0" w:rsidRDefault="00485370" w:rsidP="00485370">
      <w:pPr>
        <w:numPr>
          <w:ilvl w:val="0"/>
          <w:numId w:val="12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HRVATSKE VODE d.d., VGI «Ilova-</w:t>
      </w:r>
      <w:proofErr w:type="spellStart"/>
      <w:r w:rsidRPr="007F35E0">
        <w:rPr>
          <w:rFonts w:ascii="Arial" w:eastAsia="Times New Roman" w:hAnsi="Arial" w:cs="Arial"/>
          <w:sz w:val="24"/>
          <w:szCs w:val="24"/>
        </w:rPr>
        <w:t>Pakra</w:t>
      </w:r>
      <w:proofErr w:type="spellEnd"/>
      <w:r w:rsidRPr="007F35E0">
        <w:rPr>
          <w:rFonts w:ascii="Arial" w:eastAsia="Times New Roman" w:hAnsi="Arial" w:cs="Arial"/>
          <w:sz w:val="24"/>
          <w:szCs w:val="24"/>
        </w:rPr>
        <w:t>»,</w:t>
      </w:r>
      <w:r w:rsidR="00351451" w:rsidRPr="007F35E0">
        <w:rPr>
          <w:rFonts w:ascii="Arial" w:eastAsia="Times New Roman" w:hAnsi="Arial" w:cs="Arial"/>
          <w:sz w:val="24"/>
          <w:szCs w:val="24"/>
        </w:rPr>
        <w:t xml:space="preserve"> Josipa Jelačića 20, 43</w:t>
      </w:r>
      <w:r w:rsidR="00A84DE5" w:rsidRPr="007F35E0">
        <w:rPr>
          <w:rFonts w:ascii="Arial" w:eastAsia="Times New Roman" w:hAnsi="Arial" w:cs="Arial"/>
          <w:sz w:val="24"/>
          <w:szCs w:val="24"/>
        </w:rPr>
        <w:t>5</w:t>
      </w:r>
      <w:r w:rsidR="00351451" w:rsidRPr="007F35E0">
        <w:rPr>
          <w:rFonts w:ascii="Arial" w:eastAsia="Times New Roman" w:hAnsi="Arial" w:cs="Arial"/>
          <w:sz w:val="24"/>
          <w:szCs w:val="24"/>
        </w:rPr>
        <w:t>00</w:t>
      </w:r>
      <w:r w:rsidRPr="007F35E0">
        <w:rPr>
          <w:rFonts w:ascii="Arial" w:eastAsia="Times New Roman" w:hAnsi="Arial" w:cs="Arial"/>
          <w:sz w:val="24"/>
          <w:szCs w:val="24"/>
        </w:rPr>
        <w:t xml:space="preserve"> Daruvar</w:t>
      </w:r>
    </w:p>
    <w:p w14:paraId="1E160030" w14:textId="5C61EB46" w:rsidR="00485370" w:rsidRPr="007F35E0" w:rsidRDefault="00485370" w:rsidP="004A24E5">
      <w:pPr>
        <w:numPr>
          <w:ilvl w:val="0"/>
          <w:numId w:val="12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HRVATSKE VODE d.d., VGI «Česma-</w:t>
      </w:r>
      <w:proofErr w:type="spellStart"/>
      <w:r w:rsidRPr="007F35E0">
        <w:rPr>
          <w:rFonts w:ascii="Arial" w:eastAsia="Times New Roman" w:hAnsi="Arial" w:cs="Arial"/>
          <w:sz w:val="24"/>
          <w:szCs w:val="24"/>
        </w:rPr>
        <w:t>Glogovnica</w:t>
      </w:r>
      <w:proofErr w:type="spellEnd"/>
      <w:r w:rsidRPr="007F35E0">
        <w:rPr>
          <w:rFonts w:ascii="Arial" w:eastAsia="Times New Roman" w:hAnsi="Arial" w:cs="Arial"/>
          <w:sz w:val="24"/>
          <w:szCs w:val="24"/>
        </w:rPr>
        <w:t xml:space="preserve">», </w:t>
      </w:r>
      <w:r w:rsidR="00F46D1B" w:rsidRPr="007F35E0">
        <w:rPr>
          <w:rFonts w:ascii="Arial" w:eastAsia="Times New Roman" w:hAnsi="Arial" w:cs="Arial"/>
          <w:sz w:val="24"/>
          <w:szCs w:val="24"/>
        </w:rPr>
        <w:t>Vatroslava Lisinskog 4a</w:t>
      </w:r>
      <w:r w:rsidR="00824B45" w:rsidRPr="007F35E0">
        <w:rPr>
          <w:rFonts w:ascii="Arial" w:eastAsia="Times New Roman" w:hAnsi="Arial" w:cs="Arial"/>
          <w:sz w:val="24"/>
          <w:szCs w:val="24"/>
        </w:rPr>
        <w:t xml:space="preserve">, 43000 </w:t>
      </w:r>
      <w:r w:rsidRPr="007F35E0">
        <w:rPr>
          <w:rFonts w:ascii="Arial" w:eastAsia="Times New Roman" w:hAnsi="Arial" w:cs="Arial"/>
          <w:sz w:val="24"/>
          <w:szCs w:val="24"/>
        </w:rPr>
        <w:t>Bjelovar</w:t>
      </w:r>
    </w:p>
    <w:p w14:paraId="78BEED9D" w14:textId="37B2C394" w:rsidR="001F367B" w:rsidRPr="007F35E0" w:rsidRDefault="001F367B" w:rsidP="001F367B">
      <w:pPr>
        <w:numPr>
          <w:ilvl w:val="0"/>
          <w:numId w:val="12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HRVATSKE ŠUME d.o.o. Direkcija Zagreb, Ljudevita Farkaša </w:t>
      </w:r>
      <w:proofErr w:type="spellStart"/>
      <w:r w:rsidRPr="007F35E0">
        <w:rPr>
          <w:rFonts w:ascii="Arial" w:eastAsia="Times New Roman" w:hAnsi="Arial" w:cs="Arial"/>
          <w:sz w:val="24"/>
          <w:szCs w:val="24"/>
        </w:rPr>
        <w:t>Vukotinovića</w:t>
      </w:r>
      <w:proofErr w:type="spellEnd"/>
      <w:r w:rsidRPr="007F35E0">
        <w:rPr>
          <w:rFonts w:ascii="Arial" w:eastAsia="Times New Roman" w:hAnsi="Arial" w:cs="Arial"/>
          <w:sz w:val="24"/>
          <w:szCs w:val="24"/>
        </w:rPr>
        <w:t xml:space="preserve"> 2, 10000 Zagreb,</w:t>
      </w:r>
    </w:p>
    <w:p w14:paraId="6005D2C4" w14:textId="6A890FC3" w:rsidR="009220A6" w:rsidRPr="007F35E0" w:rsidRDefault="009220A6" w:rsidP="00726868">
      <w:pPr>
        <w:numPr>
          <w:ilvl w:val="0"/>
          <w:numId w:val="12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lastRenderedPageBreak/>
        <w:t xml:space="preserve">ŽUPANIJSKA UPRAVA ZA CESTE Bjelovarsko–bilogorske Županije, Bjelovar, J. </w:t>
      </w:r>
      <w:r w:rsidRPr="007F35E0">
        <w:rPr>
          <w:rFonts w:ascii="Arial" w:eastAsia="Times New Roman" w:hAnsi="Arial" w:cs="Arial"/>
          <w:sz w:val="24"/>
          <w:szCs w:val="24"/>
        </w:rPr>
        <w:tab/>
      </w:r>
      <w:r w:rsidRPr="007F35E0">
        <w:rPr>
          <w:rFonts w:ascii="Arial" w:eastAsia="Times New Roman" w:hAnsi="Arial" w:cs="Arial"/>
          <w:sz w:val="24"/>
          <w:szCs w:val="24"/>
        </w:rPr>
        <w:tab/>
        <w:t>Jelačića 2</w:t>
      </w:r>
    </w:p>
    <w:p w14:paraId="4FAEAAE0" w14:textId="5FB0E0A4" w:rsidR="001F367B" w:rsidRPr="007F35E0" w:rsidRDefault="001F367B" w:rsidP="001F367B">
      <w:pPr>
        <w:numPr>
          <w:ilvl w:val="0"/>
          <w:numId w:val="12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HRVATSKE CESTE d.o.o., </w:t>
      </w:r>
      <w:proofErr w:type="spellStart"/>
      <w:r w:rsidRPr="007F35E0">
        <w:rPr>
          <w:rFonts w:ascii="Arial" w:eastAsia="Times New Roman" w:hAnsi="Arial" w:cs="Arial"/>
          <w:sz w:val="24"/>
          <w:szCs w:val="24"/>
        </w:rPr>
        <w:t>Vončinina</w:t>
      </w:r>
      <w:proofErr w:type="spellEnd"/>
      <w:r w:rsidRPr="007F35E0">
        <w:rPr>
          <w:rFonts w:ascii="Arial" w:eastAsia="Times New Roman" w:hAnsi="Arial" w:cs="Arial"/>
          <w:sz w:val="24"/>
          <w:szCs w:val="24"/>
        </w:rPr>
        <w:t xml:space="preserve"> 3, Zagreb,</w:t>
      </w:r>
      <w:r w:rsidR="005E05B8" w:rsidRPr="007F35E0">
        <w:rPr>
          <w:rFonts w:ascii="Arial" w:eastAsia="Times New Roman" w:hAnsi="Arial" w:cs="Arial"/>
          <w:sz w:val="24"/>
          <w:szCs w:val="24"/>
        </w:rPr>
        <w:t xml:space="preserve"> Tehnička </w:t>
      </w:r>
      <w:r w:rsidRPr="007F35E0">
        <w:rPr>
          <w:rFonts w:ascii="Arial" w:eastAsia="Times New Roman" w:hAnsi="Arial" w:cs="Arial"/>
          <w:sz w:val="24"/>
          <w:szCs w:val="24"/>
        </w:rPr>
        <w:t xml:space="preserve"> Ispostava</w:t>
      </w:r>
      <w:r w:rsidR="005E05B8" w:rsidRPr="007F35E0">
        <w:rPr>
          <w:rFonts w:ascii="Arial" w:eastAsia="Times New Roman" w:hAnsi="Arial" w:cs="Arial"/>
          <w:sz w:val="24"/>
          <w:szCs w:val="24"/>
        </w:rPr>
        <w:t xml:space="preserve"> Bjelovar</w:t>
      </w:r>
      <w:r w:rsidRPr="007F35E0">
        <w:rPr>
          <w:rFonts w:ascii="Arial" w:eastAsia="Times New Roman" w:hAnsi="Arial" w:cs="Arial"/>
          <w:sz w:val="24"/>
          <w:szCs w:val="24"/>
        </w:rPr>
        <w:t>,</w:t>
      </w:r>
      <w:r w:rsidRPr="007F35E0">
        <w:rPr>
          <w:rFonts w:ascii="Arial" w:eastAsia="Calibri" w:hAnsi="Arial" w:cs="Arial"/>
          <w:sz w:val="24"/>
          <w:szCs w:val="24"/>
        </w:rPr>
        <w:t xml:space="preserve"> </w:t>
      </w:r>
      <w:r w:rsidR="005E05B8" w:rsidRPr="007F35E0">
        <w:rPr>
          <w:rFonts w:ascii="Arial" w:eastAsia="Times New Roman" w:hAnsi="Arial" w:cs="Arial"/>
          <w:sz w:val="24"/>
          <w:szCs w:val="24"/>
        </w:rPr>
        <w:t xml:space="preserve">J. Jelačića </w:t>
      </w:r>
      <w:r w:rsidR="00337B3E" w:rsidRPr="007F35E0">
        <w:rPr>
          <w:rFonts w:ascii="Arial" w:eastAsia="Times New Roman" w:hAnsi="Arial" w:cs="Arial"/>
          <w:sz w:val="24"/>
          <w:szCs w:val="24"/>
        </w:rPr>
        <w:t>2</w:t>
      </w:r>
      <w:r w:rsidRPr="007F35E0">
        <w:rPr>
          <w:rFonts w:ascii="Arial" w:eastAsia="Times New Roman" w:hAnsi="Arial" w:cs="Arial"/>
          <w:sz w:val="24"/>
          <w:szCs w:val="24"/>
        </w:rPr>
        <w:t xml:space="preserve">, </w:t>
      </w:r>
      <w:r w:rsidR="00337B3E" w:rsidRPr="007F35E0">
        <w:rPr>
          <w:rFonts w:ascii="Arial" w:eastAsia="Times New Roman" w:hAnsi="Arial" w:cs="Arial"/>
          <w:sz w:val="24"/>
          <w:szCs w:val="24"/>
        </w:rPr>
        <w:t>43000 Bjelovar</w:t>
      </w:r>
    </w:p>
    <w:p w14:paraId="1FA6E758" w14:textId="02E2E1C4" w:rsidR="00173B91" w:rsidRPr="007F35E0" w:rsidRDefault="00173B91" w:rsidP="004A24E5">
      <w:pPr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HRVATSKE ŽELJEZNICE, Zagreb, Mihanovićeva 12.</w:t>
      </w:r>
    </w:p>
    <w:p w14:paraId="10E8E61A" w14:textId="7C351264" w:rsidR="009E46C3" w:rsidRPr="007F35E0" w:rsidRDefault="009E46C3" w:rsidP="001F367B">
      <w:pPr>
        <w:numPr>
          <w:ilvl w:val="0"/>
          <w:numId w:val="12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HRVATSKI TELEKOM</w:t>
      </w:r>
      <w:r w:rsidR="00285C84" w:rsidRPr="007F35E0">
        <w:rPr>
          <w:rFonts w:ascii="Arial" w:eastAsia="Times New Roman" w:hAnsi="Arial" w:cs="Arial"/>
          <w:sz w:val="24"/>
          <w:szCs w:val="24"/>
        </w:rPr>
        <w:t xml:space="preserve"> d.d.</w:t>
      </w:r>
      <w:r w:rsidR="001C3A3A" w:rsidRPr="007F35E0">
        <w:rPr>
          <w:rFonts w:ascii="Arial" w:eastAsia="Times New Roman" w:hAnsi="Arial" w:cs="Arial"/>
          <w:sz w:val="24"/>
          <w:szCs w:val="24"/>
        </w:rPr>
        <w:t xml:space="preserve">, Radnička cesta 21, </w:t>
      </w:r>
      <w:r w:rsidR="00285C84" w:rsidRPr="007F35E0">
        <w:rPr>
          <w:rFonts w:ascii="Arial" w:eastAsia="Times New Roman" w:hAnsi="Arial" w:cs="Arial"/>
          <w:sz w:val="24"/>
          <w:szCs w:val="24"/>
        </w:rPr>
        <w:t xml:space="preserve"> Z</w:t>
      </w:r>
      <w:r w:rsidR="00D55F1B" w:rsidRPr="007F35E0">
        <w:rPr>
          <w:rFonts w:ascii="Arial" w:eastAsia="Times New Roman" w:hAnsi="Arial" w:cs="Arial"/>
          <w:sz w:val="24"/>
          <w:szCs w:val="24"/>
        </w:rPr>
        <w:t>agreb</w:t>
      </w:r>
    </w:p>
    <w:p w14:paraId="097DC2A5" w14:textId="2F000600" w:rsidR="00110E79" w:rsidRPr="007F35E0" w:rsidRDefault="00840EC8" w:rsidP="00110E79">
      <w:pPr>
        <w:numPr>
          <w:ilvl w:val="0"/>
          <w:numId w:val="12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HRVATSKI TELEKOM</w:t>
      </w:r>
      <w:r w:rsidR="004E13B3" w:rsidRPr="007F35E0">
        <w:rPr>
          <w:rFonts w:ascii="Arial" w:eastAsia="Times New Roman" w:hAnsi="Arial" w:cs="Arial"/>
          <w:sz w:val="24"/>
          <w:szCs w:val="24"/>
        </w:rPr>
        <w:t xml:space="preserve">, </w:t>
      </w:r>
      <w:r w:rsidRPr="007F35E0">
        <w:rPr>
          <w:rFonts w:ascii="Arial" w:eastAsia="Times New Roman" w:hAnsi="Arial" w:cs="Arial"/>
          <w:sz w:val="24"/>
          <w:szCs w:val="24"/>
        </w:rPr>
        <w:t xml:space="preserve"> Trg Eugena Kvaternika </w:t>
      </w:r>
      <w:r w:rsidR="004E13B3" w:rsidRPr="007F35E0">
        <w:rPr>
          <w:rFonts w:ascii="Arial" w:eastAsia="Times New Roman" w:hAnsi="Arial" w:cs="Arial"/>
          <w:sz w:val="24"/>
          <w:szCs w:val="24"/>
        </w:rPr>
        <w:t xml:space="preserve">8, 43000 </w:t>
      </w:r>
      <w:r w:rsidR="00110E79" w:rsidRPr="007F35E0">
        <w:rPr>
          <w:rFonts w:ascii="Arial" w:eastAsia="Times New Roman" w:hAnsi="Arial" w:cs="Arial"/>
          <w:sz w:val="24"/>
          <w:szCs w:val="24"/>
        </w:rPr>
        <w:t>Bjelovar</w:t>
      </w:r>
    </w:p>
    <w:p w14:paraId="38A0D9DB" w14:textId="562D1D28" w:rsidR="00110E79" w:rsidRPr="007F35E0" w:rsidRDefault="00AC7FBA" w:rsidP="00110E79">
      <w:pPr>
        <w:numPr>
          <w:ilvl w:val="0"/>
          <w:numId w:val="12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A1 Hrvatska </w:t>
      </w:r>
      <w:r w:rsidR="00110E79" w:rsidRPr="007F35E0">
        <w:rPr>
          <w:rFonts w:ascii="Arial" w:eastAsia="Times New Roman" w:hAnsi="Arial" w:cs="Arial"/>
          <w:sz w:val="24"/>
          <w:szCs w:val="24"/>
        </w:rPr>
        <w:t>d.o.o., Vrtni put 1</w:t>
      </w:r>
      <w:r w:rsidR="00D54E8C" w:rsidRPr="007F35E0">
        <w:rPr>
          <w:rFonts w:ascii="Arial" w:eastAsia="Times New Roman" w:hAnsi="Arial" w:cs="Arial"/>
          <w:sz w:val="24"/>
          <w:szCs w:val="24"/>
        </w:rPr>
        <w:t>, 10000b Zagreb</w:t>
      </w:r>
    </w:p>
    <w:p w14:paraId="35D9A7B0" w14:textId="3A02AB42" w:rsidR="00110E79" w:rsidRPr="007F35E0" w:rsidRDefault="00110E79" w:rsidP="00866248">
      <w:pPr>
        <w:numPr>
          <w:ilvl w:val="0"/>
          <w:numId w:val="12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TELE 2 d.o.o., Odjel izgradnje mreže, Zagreb, Ulica grada Vukovara 269D</w:t>
      </w:r>
      <w:r w:rsidR="00866248" w:rsidRPr="007F35E0">
        <w:rPr>
          <w:rFonts w:ascii="Arial" w:eastAsia="Times New Roman" w:hAnsi="Arial" w:cs="Arial"/>
          <w:sz w:val="24"/>
          <w:szCs w:val="24"/>
        </w:rPr>
        <w:t>, 10000 Z</w:t>
      </w:r>
      <w:r w:rsidR="00D55F1B" w:rsidRPr="007F35E0">
        <w:rPr>
          <w:rFonts w:ascii="Arial" w:eastAsia="Times New Roman" w:hAnsi="Arial" w:cs="Arial"/>
          <w:sz w:val="24"/>
          <w:szCs w:val="24"/>
        </w:rPr>
        <w:t>agreb</w:t>
      </w:r>
    </w:p>
    <w:p w14:paraId="23F8EC80" w14:textId="772CD91A" w:rsidR="00DB4BA7" w:rsidRPr="007F35E0" w:rsidRDefault="00DB4BA7" w:rsidP="00DB4BA7">
      <w:pPr>
        <w:numPr>
          <w:ilvl w:val="0"/>
          <w:numId w:val="12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HAKOM, </w:t>
      </w:r>
      <w:r w:rsidRPr="007F35E0">
        <w:rPr>
          <w:rFonts w:ascii="Arial" w:eastAsia="Times New Roman" w:hAnsi="Arial" w:cs="Arial"/>
          <w:bCs/>
          <w:sz w:val="24"/>
          <w:szCs w:val="24"/>
        </w:rPr>
        <w:t>Hrvatska regulatorna agencija za mrežne djelatnosti,</w:t>
      </w:r>
      <w:r w:rsidRPr="007F35E0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7F35E0">
        <w:rPr>
          <w:rFonts w:ascii="Arial" w:eastAsia="Times New Roman" w:hAnsi="Arial" w:cs="Arial"/>
          <w:sz w:val="24"/>
          <w:szCs w:val="24"/>
        </w:rPr>
        <w:t>Ulica Roberta</w:t>
      </w:r>
      <w:r w:rsidRPr="007F35E0">
        <w:rPr>
          <w:rFonts w:ascii="Arial" w:eastAsia="Times New Roman" w:hAnsi="Arial" w:cs="Arial"/>
          <w:color w:val="548DD4"/>
          <w:sz w:val="24"/>
          <w:szCs w:val="24"/>
        </w:rPr>
        <w:t xml:space="preserve"> </w:t>
      </w:r>
      <w:r w:rsidRPr="007F35E0">
        <w:rPr>
          <w:rFonts w:ascii="Arial" w:eastAsia="Times New Roman" w:hAnsi="Arial" w:cs="Arial"/>
          <w:sz w:val="24"/>
          <w:szCs w:val="24"/>
        </w:rPr>
        <w:t>Frangeša Mihanovića 9, 10110 Zagreb,</w:t>
      </w:r>
    </w:p>
    <w:p w14:paraId="3BD2021D" w14:textId="1E1A93CD" w:rsidR="001F367B" w:rsidRPr="007F35E0" w:rsidRDefault="001F367B" w:rsidP="001F367B">
      <w:pPr>
        <w:numPr>
          <w:ilvl w:val="0"/>
          <w:numId w:val="12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PLINACRO d.o.o. za transport prirodnog plina, Savska cesta 88a,10000 Zagreb,</w:t>
      </w:r>
    </w:p>
    <w:p w14:paraId="51D61CC5" w14:textId="387A604B" w:rsidR="009E1426" w:rsidRPr="007F35E0" w:rsidRDefault="009002D1" w:rsidP="001F367B">
      <w:pPr>
        <w:numPr>
          <w:ilvl w:val="0"/>
          <w:numId w:val="12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DARKOM</w:t>
      </w:r>
      <w:r w:rsidR="009E1426" w:rsidRPr="007F35E0">
        <w:rPr>
          <w:rFonts w:ascii="Arial" w:eastAsia="Times New Roman" w:hAnsi="Arial" w:cs="Arial"/>
          <w:sz w:val="24"/>
          <w:szCs w:val="24"/>
        </w:rPr>
        <w:t xml:space="preserve"> d.o.o., Daruvar; Ulica Josipa Kozarca 19; 43500 Daruvar</w:t>
      </w:r>
    </w:p>
    <w:p w14:paraId="49CCE7E0" w14:textId="5B09FB02" w:rsidR="00766F50" w:rsidRPr="007F35E0" w:rsidRDefault="00766F50" w:rsidP="006E0962">
      <w:pPr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KOMUNALAC </w:t>
      </w:r>
      <w:r w:rsidR="001424B4" w:rsidRPr="007F35E0">
        <w:rPr>
          <w:rFonts w:ascii="Arial" w:eastAsia="Times New Roman" w:hAnsi="Arial" w:cs="Arial"/>
          <w:sz w:val="24"/>
          <w:szCs w:val="24"/>
        </w:rPr>
        <w:t xml:space="preserve"> GRUBIŠNO POLJE </w:t>
      </w:r>
      <w:r w:rsidRPr="007F35E0">
        <w:rPr>
          <w:rFonts w:ascii="Arial" w:eastAsia="Times New Roman" w:hAnsi="Arial" w:cs="Arial"/>
          <w:sz w:val="24"/>
          <w:szCs w:val="24"/>
        </w:rPr>
        <w:t xml:space="preserve">d.o.o., </w:t>
      </w:r>
      <w:r w:rsidR="001424B4" w:rsidRPr="007F35E0">
        <w:rPr>
          <w:rFonts w:ascii="Arial" w:eastAsia="Times New Roman" w:hAnsi="Arial" w:cs="Arial"/>
          <w:sz w:val="24"/>
          <w:szCs w:val="24"/>
        </w:rPr>
        <w:t xml:space="preserve"> Ivan </w:t>
      </w:r>
      <w:proofErr w:type="spellStart"/>
      <w:r w:rsidR="001424B4" w:rsidRPr="007F35E0">
        <w:rPr>
          <w:rFonts w:ascii="Arial" w:eastAsia="Times New Roman" w:hAnsi="Arial" w:cs="Arial"/>
          <w:sz w:val="24"/>
          <w:szCs w:val="24"/>
        </w:rPr>
        <w:t>Nepomuka</w:t>
      </w:r>
      <w:proofErr w:type="spellEnd"/>
      <w:r w:rsidR="001424B4" w:rsidRPr="007F35E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424B4" w:rsidRPr="007F35E0">
        <w:rPr>
          <w:rFonts w:ascii="Arial" w:eastAsia="Times New Roman" w:hAnsi="Arial" w:cs="Arial"/>
          <w:sz w:val="24"/>
          <w:szCs w:val="24"/>
        </w:rPr>
        <w:t>Jemeršića</w:t>
      </w:r>
      <w:proofErr w:type="spellEnd"/>
      <w:r w:rsidR="001424B4" w:rsidRPr="007F35E0">
        <w:rPr>
          <w:rFonts w:ascii="Arial" w:eastAsia="Times New Roman" w:hAnsi="Arial" w:cs="Arial"/>
          <w:sz w:val="24"/>
          <w:szCs w:val="24"/>
        </w:rPr>
        <w:t xml:space="preserve"> 37c, </w:t>
      </w:r>
      <w:r w:rsidR="00E21874" w:rsidRPr="007F35E0">
        <w:rPr>
          <w:rFonts w:ascii="Arial" w:eastAsia="Times New Roman" w:hAnsi="Arial" w:cs="Arial"/>
          <w:sz w:val="24"/>
          <w:szCs w:val="24"/>
        </w:rPr>
        <w:t xml:space="preserve">43290 </w:t>
      </w:r>
      <w:r w:rsidRPr="007F35E0">
        <w:rPr>
          <w:rFonts w:ascii="Arial" w:eastAsia="Times New Roman" w:hAnsi="Arial" w:cs="Arial"/>
          <w:sz w:val="24"/>
          <w:szCs w:val="24"/>
        </w:rPr>
        <w:t>Grubišno Polje</w:t>
      </w:r>
    </w:p>
    <w:p w14:paraId="73618417" w14:textId="46CE79EF" w:rsidR="009E1426" w:rsidRPr="007F35E0" w:rsidRDefault="009E1426" w:rsidP="001F367B">
      <w:pPr>
        <w:numPr>
          <w:ilvl w:val="0"/>
          <w:numId w:val="12"/>
        </w:num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VODOVOD GRUBIŠNO POLJE</w:t>
      </w:r>
      <w:r w:rsidR="00EB1179" w:rsidRPr="007F35E0">
        <w:rPr>
          <w:rFonts w:ascii="Arial" w:eastAsia="Times New Roman" w:hAnsi="Arial" w:cs="Arial"/>
          <w:sz w:val="24"/>
          <w:szCs w:val="24"/>
        </w:rPr>
        <w:t xml:space="preserve"> d.o.o.; Ulica Ivana </w:t>
      </w:r>
      <w:proofErr w:type="spellStart"/>
      <w:r w:rsidR="00EB1179" w:rsidRPr="007F35E0">
        <w:rPr>
          <w:rFonts w:ascii="Arial" w:eastAsia="Times New Roman" w:hAnsi="Arial" w:cs="Arial"/>
          <w:sz w:val="24"/>
          <w:szCs w:val="24"/>
        </w:rPr>
        <w:t>Nepomuka</w:t>
      </w:r>
      <w:proofErr w:type="spellEnd"/>
      <w:r w:rsidR="00EB1179" w:rsidRPr="007F35E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B1179" w:rsidRPr="007F35E0">
        <w:rPr>
          <w:rFonts w:ascii="Arial" w:eastAsia="Times New Roman" w:hAnsi="Arial" w:cs="Arial"/>
          <w:sz w:val="24"/>
          <w:szCs w:val="24"/>
        </w:rPr>
        <w:t>Jemeršića</w:t>
      </w:r>
      <w:proofErr w:type="spellEnd"/>
      <w:r w:rsidR="00EB1179" w:rsidRPr="007F35E0">
        <w:rPr>
          <w:rFonts w:ascii="Arial" w:eastAsia="Times New Roman" w:hAnsi="Arial" w:cs="Arial"/>
          <w:sz w:val="24"/>
          <w:szCs w:val="24"/>
        </w:rPr>
        <w:t xml:space="preserve"> 37c; Grubišno Polje</w:t>
      </w:r>
    </w:p>
    <w:p w14:paraId="6D581E23" w14:textId="77777777" w:rsidR="00D55F1B" w:rsidRPr="007F35E0" w:rsidRDefault="00D55F1B" w:rsidP="001F367B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F017218" w14:textId="076B8643" w:rsidR="001F367B" w:rsidRPr="00664B67" w:rsidRDefault="001F367B" w:rsidP="00664B67">
      <w:pPr>
        <w:pStyle w:val="Odlomakpopisa"/>
        <w:numPr>
          <w:ilvl w:val="0"/>
          <w:numId w:val="23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64B67">
        <w:rPr>
          <w:rFonts w:ascii="Arial" w:eastAsia="Times New Roman" w:hAnsi="Arial" w:cs="Arial"/>
          <w:sz w:val="24"/>
          <w:szCs w:val="24"/>
        </w:rPr>
        <w:t>Nadležna tijela i pravne osobe s javnim ovlastima sudjeluju u postupku izrade Plana sukladno zakonskim odredbama.</w:t>
      </w:r>
    </w:p>
    <w:p w14:paraId="75830D8F" w14:textId="77777777" w:rsidR="000C23A4" w:rsidRPr="007F35E0" w:rsidRDefault="000C23A4" w:rsidP="000C23A4">
      <w:pPr>
        <w:pStyle w:val="Odlomakpopisa"/>
      </w:pPr>
    </w:p>
    <w:p w14:paraId="3FAC2E0C" w14:textId="7DA564EF" w:rsidR="000C23A4" w:rsidRPr="007F35E0" w:rsidRDefault="001F367B" w:rsidP="001F367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F35E0">
        <w:rPr>
          <w:rFonts w:ascii="Arial" w:hAnsi="Arial" w:cs="Arial"/>
          <w:b/>
          <w:bCs/>
          <w:sz w:val="24"/>
          <w:szCs w:val="24"/>
        </w:rPr>
        <w:t>ROK</w:t>
      </w:r>
      <w:r w:rsidR="006C6F7C">
        <w:rPr>
          <w:rFonts w:ascii="Arial" w:hAnsi="Arial" w:cs="Arial"/>
          <w:b/>
          <w:bCs/>
          <w:sz w:val="24"/>
          <w:szCs w:val="24"/>
        </w:rPr>
        <w:t>OVI</w:t>
      </w:r>
      <w:r w:rsidRPr="007F35E0">
        <w:rPr>
          <w:rFonts w:ascii="Arial" w:hAnsi="Arial" w:cs="Arial"/>
          <w:b/>
          <w:bCs/>
          <w:sz w:val="24"/>
          <w:szCs w:val="24"/>
        </w:rPr>
        <w:t xml:space="preserve"> ZA IZRADU PLANA</w:t>
      </w:r>
    </w:p>
    <w:p w14:paraId="60AB4A93" w14:textId="194FB829" w:rsidR="00C67C07" w:rsidRPr="007F35E0" w:rsidRDefault="00C67C07" w:rsidP="00C67C07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Članak 1</w:t>
      </w:r>
      <w:r w:rsidR="007646CC">
        <w:rPr>
          <w:rFonts w:ascii="Arial" w:eastAsia="Times New Roman" w:hAnsi="Arial" w:cs="Arial"/>
          <w:sz w:val="24"/>
          <w:szCs w:val="24"/>
        </w:rPr>
        <w:t>2</w:t>
      </w:r>
      <w:r w:rsidRPr="007F35E0">
        <w:rPr>
          <w:rFonts w:ascii="Arial" w:eastAsia="Times New Roman" w:hAnsi="Arial" w:cs="Arial"/>
          <w:sz w:val="24"/>
          <w:szCs w:val="24"/>
        </w:rPr>
        <w:t>.</w:t>
      </w:r>
    </w:p>
    <w:p w14:paraId="2658D9B9" w14:textId="3C14D456" w:rsidR="00C67C07" w:rsidRPr="007F35E0" w:rsidRDefault="00C67C07" w:rsidP="00101F31">
      <w:pPr>
        <w:pStyle w:val="Odlomakpopisa"/>
        <w:numPr>
          <w:ilvl w:val="0"/>
          <w:numId w:val="18"/>
        </w:numPr>
        <w:spacing w:after="120" w:line="240" w:lineRule="auto"/>
        <w:ind w:left="142" w:hanging="426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Za izradu Plana utvrđuju se sljedeći rokovi:</w:t>
      </w:r>
    </w:p>
    <w:p w14:paraId="39A54C66" w14:textId="6EB53E2D" w:rsidR="00C67C07" w:rsidRPr="007F35E0" w:rsidRDefault="00C67C07" w:rsidP="00C67C07">
      <w:pPr>
        <w:numPr>
          <w:ilvl w:val="0"/>
          <w:numId w:val="12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dostava zahtjeva za izradu Plana (podaci, planske smjernice, propisani dokumenti i drugi akti) - u roku od 30 dana od dana zaprimanja Odluke</w:t>
      </w:r>
      <w:r w:rsidR="00E4500F" w:rsidRPr="007F35E0">
        <w:rPr>
          <w:rFonts w:ascii="Arial" w:eastAsia="Times New Roman" w:hAnsi="Arial" w:cs="Arial"/>
          <w:sz w:val="24"/>
          <w:szCs w:val="24"/>
        </w:rPr>
        <w:t xml:space="preserve"> o izradi</w:t>
      </w:r>
      <w:r w:rsidRPr="007F35E0">
        <w:rPr>
          <w:rFonts w:ascii="Arial" w:eastAsia="Times New Roman" w:hAnsi="Arial" w:cs="Arial"/>
          <w:sz w:val="24"/>
          <w:szCs w:val="24"/>
        </w:rPr>
        <w:t xml:space="preserve"> s pozivom na dostavu zahtjeva,</w:t>
      </w:r>
    </w:p>
    <w:p w14:paraId="1570B5C1" w14:textId="77777777" w:rsidR="00C67C07" w:rsidRPr="007F35E0" w:rsidRDefault="00C67C07" w:rsidP="00C67C07">
      <w:pPr>
        <w:numPr>
          <w:ilvl w:val="0"/>
          <w:numId w:val="12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izrada Nacrta prijedloga Plana - u roku od 40 dana po isteku roka za dostavu zahtjeva, podloga i programa, </w:t>
      </w:r>
    </w:p>
    <w:p w14:paraId="1FF978A5" w14:textId="77777777" w:rsidR="00C67C07" w:rsidRPr="007F35E0" w:rsidRDefault="00C67C07" w:rsidP="00C67C07">
      <w:pPr>
        <w:numPr>
          <w:ilvl w:val="0"/>
          <w:numId w:val="12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izrada Prijedloga Plana za javnu raspravu - u roku od 10 dana od utvrđivanja istog,</w:t>
      </w:r>
    </w:p>
    <w:p w14:paraId="40960904" w14:textId="501C084C" w:rsidR="00C67C07" w:rsidRPr="007F35E0" w:rsidRDefault="00C67C07" w:rsidP="00C67C07">
      <w:pPr>
        <w:numPr>
          <w:ilvl w:val="0"/>
          <w:numId w:val="12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javni uvid u Prijedlog Plana - u trajanju od </w:t>
      </w:r>
      <w:r w:rsidR="00045031" w:rsidRPr="007F35E0">
        <w:rPr>
          <w:rFonts w:ascii="Arial" w:eastAsia="Times New Roman" w:hAnsi="Arial" w:cs="Arial"/>
          <w:sz w:val="24"/>
          <w:szCs w:val="24"/>
        </w:rPr>
        <w:t xml:space="preserve"> 8 - 15</w:t>
      </w:r>
      <w:r w:rsidRPr="007F35E0">
        <w:rPr>
          <w:rFonts w:ascii="Arial" w:eastAsia="Times New Roman" w:hAnsi="Arial" w:cs="Arial"/>
          <w:sz w:val="24"/>
          <w:szCs w:val="24"/>
        </w:rPr>
        <w:t xml:space="preserve"> dana,</w:t>
      </w:r>
    </w:p>
    <w:p w14:paraId="56E4A556" w14:textId="77777777" w:rsidR="00C67C07" w:rsidRPr="007F35E0" w:rsidRDefault="00C67C07" w:rsidP="00C67C07">
      <w:pPr>
        <w:numPr>
          <w:ilvl w:val="0"/>
          <w:numId w:val="12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izrada Izvješća o javnoj raspravi - u roku od 15 dana od proteka roka za davanje pisanih prijedloga i primjedbi,</w:t>
      </w:r>
    </w:p>
    <w:p w14:paraId="1CA7A7A4" w14:textId="77777777" w:rsidR="00C67C07" w:rsidRPr="007F35E0" w:rsidRDefault="00C67C07" w:rsidP="00C67C07">
      <w:pPr>
        <w:numPr>
          <w:ilvl w:val="0"/>
          <w:numId w:val="12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izrada Nacrta konačnog prijedloga Plana - u roku od 15 dana od prihvaćanja izvješća o javnoj raspravi,</w:t>
      </w:r>
    </w:p>
    <w:p w14:paraId="66D6F86C" w14:textId="77777777" w:rsidR="00C67C07" w:rsidRPr="007F35E0" w:rsidRDefault="00C67C07" w:rsidP="00C67C07">
      <w:pPr>
        <w:numPr>
          <w:ilvl w:val="0"/>
          <w:numId w:val="12"/>
        </w:numPr>
        <w:spacing w:after="120" w:line="240" w:lineRule="auto"/>
        <w:jc w:val="both"/>
        <w:rPr>
          <w:rFonts w:ascii="Arial" w:eastAsia="Times New Roman" w:hAnsi="Arial" w:cs="Arial"/>
          <w:strike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izrada </w:t>
      </w:r>
      <w:r w:rsidRPr="007F35E0">
        <w:rPr>
          <w:rFonts w:ascii="Arial" w:eastAsia="Times New Roman" w:hAnsi="Arial" w:cs="Arial"/>
          <w:sz w:val="24"/>
          <w:szCs w:val="24"/>
          <w:lang w:val="en-US"/>
        </w:rPr>
        <w:t>K</w:t>
      </w:r>
      <w:proofErr w:type="spellStart"/>
      <w:r w:rsidRPr="007F35E0">
        <w:rPr>
          <w:rFonts w:ascii="Arial" w:eastAsia="Times New Roman" w:hAnsi="Arial" w:cs="Arial"/>
          <w:sz w:val="24"/>
          <w:szCs w:val="24"/>
        </w:rPr>
        <w:t>onačnog</w:t>
      </w:r>
      <w:proofErr w:type="spellEnd"/>
      <w:r w:rsidRPr="007F35E0">
        <w:rPr>
          <w:rFonts w:ascii="Arial" w:eastAsia="Times New Roman" w:hAnsi="Arial" w:cs="Arial"/>
          <w:sz w:val="24"/>
          <w:szCs w:val="24"/>
        </w:rPr>
        <w:t xml:space="preserve"> prijedloga Plana - u roku od 15 dana od utvrđivanja istog,</w:t>
      </w:r>
    </w:p>
    <w:p w14:paraId="600529C3" w14:textId="5BDC65EA" w:rsidR="00C67C07" w:rsidRPr="007F35E0" w:rsidRDefault="00C67C07" w:rsidP="00C67C07">
      <w:pPr>
        <w:numPr>
          <w:ilvl w:val="0"/>
          <w:numId w:val="12"/>
        </w:num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 xml:space="preserve">dostavljanje završnog elaborata Plana - u roku od 10 dana, računajući od donošenja Plana na </w:t>
      </w:r>
      <w:r w:rsidR="00045031" w:rsidRPr="007F35E0">
        <w:rPr>
          <w:rFonts w:ascii="Arial" w:eastAsia="Times New Roman" w:hAnsi="Arial" w:cs="Arial"/>
          <w:sz w:val="24"/>
          <w:szCs w:val="24"/>
        </w:rPr>
        <w:t xml:space="preserve">Gradskom </w:t>
      </w:r>
      <w:r w:rsidRPr="007F35E0">
        <w:rPr>
          <w:rFonts w:ascii="Arial" w:eastAsia="Times New Roman" w:hAnsi="Arial" w:cs="Arial"/>
          <w:sz w:val="24"/>
          <w:szCs w:val="24"/>
        </w:rPr>
        <w:t>vijeću</w:t>
      </w:r>
      <w:r w:rsidR="00145BF4" w:rsidRPr="007F35E0">
        <w:rPr>
          <w:rFonts w:ascii="Arial" w:eastAsia="Times New Roman" w:hAnsi="Arial" w:cs="Arial"/>
          <w:sz w:val="24"/>
          <w:szCs w:val="24"/>
        </w:rPr>
        <w:t xml:space="preserve"> </w:t>
      </w:r>
      <w:r w:rsidR="00045031" w:rsidRPr="007F35E0">
        <w:rPr>
          <w:rFonts w:ascii="Arial" w:eastAsia="Times New Roman" w:hAnsi="Arial" w:cs="Arial"/>
          <w:sz w:val="24"/>
          <w:szCs w:val="24"/>
        </w:rPr>
        <w:t>Grada Grubišno Polje</w:t>
      </w:r>
      <w:r w:rsidRPr="007F35E0">
        <w:rPr>
          <w:rFonts w:ascii="Arial" w:eastAsia="Times New Roman" w:hAnsi="Arial" w:cs="Arial"/>
          <w:sz w:val="24"/>
          <w:szCs w:val="24"/>
        </w:rPr>
        <w:t>.</w:t>
      </w:r>
    </w:p>
    <w:p w14:paraId="41201893" w14:textId="2FA334FB" w:rsidR="00C67C07" w:rsidRDefault="00C67C07" w:rsidP="00E81A72">
      <w:pPr>
        <w:pStyle w:val="Odlomakpopisa"/>
        <w:numPr>
          <w:ilvl w:val="0"/>
          <w:numId w:val="18"/>
        </w:numPr>
        <w:spacing w:after="120" w:line="240" w:lineRule="auto"/>
        <w:ind w:left="284" w:hanging="426"/>
        <w:jc w:val="both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lastRenderedPageBreak/>
        <w:t>Rokovi iz stavka 1. ovog članka iz opravdanih razloga mogu se produljiti, uz suglasnost Nositelja izrade, Investitora i Izrađivača.</w:t>
      </w:r>
    </w:p>
    <w:p w14:paraId="233459AD" w14:textId="77777777" w:rsidR="00597A90" w:rsidRPr="00597A90" w:rsidRDefault="00597A90" w:rsidP="00597A90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34BA270" w14:textId="77777777" w:rsidR="00597A90" w:rsidRPr="00597A90" w:rsidRDefault="00597A90" w:rsidP="00597A90">
      <w:pPr>
        <w:keepNext/>
        <w:tabs>
          <w:tab w:val="left" w:pos="709"/>
        </w:tabs>
        <w:outlineLvl w:val="1"/>
        <w:rPr>
          <w:rFonts w:ascii="Arial" w:hAnsi="Arial" w:cs="Arial"/>
          <w:b/>
          <w:sz w:val="24"/>
          <w:szCs w:val="24"/>
        </w:rPr>
      </w:pPr>
      <w:r w:rsidRPr="00597A90">
        <w:rPr>
          <w:rFonts w:ascii="Arial" w:hAnsi="Arial" w:cs="Arial"/>
          <w:b/>
          <w:sz w:val="24"/>
          <w:szCs w:val="24"/>
        </w:rPr>
        <w:t>ZABRANA IZDAVANJA AKATA KOJIM SE ODOBRAVAJU ZAHVATI U PROSTORU</w:t>
      </w:r>
    </w:p>
    <w:p w14:paraId="4429CD05" w14:textId="0581A00C" w:rsidR="00597A90" w:rsidRPr="008869EB" w:rsidRDefault="00597A90" w:rsidP="00597A90">
      <w:pPr>
        <w:jc w:val="center"/>
        <w:rPr>
          <w:rFonts w:ascii="Arial" w:hAnsi="Arial" w:cs="Arial"/>
          <w:sz w:val="24"/>
          <w:szCs w:val="24"/>
        </w:rPr>
      </w:pPr>
      <w:r w:rsidRPr="008869EB">
        <w:rPr>
          <w:rFonts w:ascii="Arial" w:hAnsi="Arial" w:cs="Arial"/>
          <w:sz w:val="24"/>
          <w:szCs w:val="24"/>
        </w:rPr>
        <w:t>Članak 13.</w:t>
      </w:r>
    </w:p>
    <w:p w14:paraId="471FF267" w14:textId="6B371F15" w:rsidR="00597A90" w:rsidRPr="008869EB" w:rsidRDefault="00597A90" w:rsidP="00597A90">
      <w:pPr>
        <w:pStyle w:val="Odlomakpopisa"/>
        <w:numPr>
          <w:ilvl w:val="0"/>
          <w:numId w:val="24"/>
        </w:numPr>
        <w:shd w:val="clear" w:color="auto" w:fill="FFFFFF"/>
        <w:spacing w:before="48" w:line="226" w:lineRule="exact"/>
        <w:ind w:right="10"/>
        <w:jc w:val="both"/>
        <w:rPr>
          <w:rFonts w:ascii="Arial" w:hAnsi="Arial" w:cs="Arial"/>
          <w:sz w:val="24"/>
          <w:szCs w:val="24"/>
        </w:rPr>
      </w:pPr>
      <w:r w:rsidRPr="008869EB">
        <w:rPr>
          <w:rFonts w:ascii="Arial" w:hAnsi="Arial" w:cs="Arial"/>
          <w:spacing w:val="4"/>
          <w:sz w:val="24"/>
          <w:szCs w:val="24"/>
        </w:rPr>
        <w:t xml:space="preserve">Tijekom izrade i donošenja </w:t>
      </w:r>
      <w:r w:rsidR="00CD02BF" w:rsidRPr="008869EB">
        <w:rPr>
          <w:rFonts w:ascii="Arial" w:hAnsi="Arial" w:cs="Arial"/>
          <w:spacing w:val="4"/>
          <w:sz w:val="24"/>
          <w:szCs w:val="24"/>
        </w:rPr>
        <w:t xml:space="preserve">Plana </w:t>
      </w:r>
      <w:r w:rsidRPr="008869EB">
        <w:rPr>
          <w:rFonts w:ascii="Arial" w:hAnsi="Arial" w:cs="Arial"/>
          <w:spacing w:val="4"/>
          <w:sz w:val="24"/>
          <w:szCs w:val="24"/>
        </w:rPr>
        <w:t xml:space="preserve">nema </w:t>
      </w:r>
      <w:r w:rsidRPr="008869EB">
        <w:rPr>
          <w:rFonts w:ascii="Arial" w:hAnsi="Arial" w:cs="Arial"/>
          <w:sz w:val="24"/>
          <w:szCs w:val="24"/>
        </w:rPr>
        <w:t xml:space="preserve">zabrane izdavanja akata kojima se odobravaju zahvati </w:t>
      </w:r>
      <w:r w:rsidRPr="008869EB">
        <w:rPr>
          <w:rFonts w:ascii="Arial" w:hAnsi="Arial" w:cs="Arial"/>
          <w:spacing w:val="4"/>
          <w:sz w:val="24"/>
          <w:szCs w:val="24"/>
        </w:rPr>
        <w:t>u prostoru, odnosno građenja na temelju Plana.</w:t>
      </w:r>
    </w:p>
    <w:p w14:paraId="4B6F4904" w14:textId="77777777" w:rsidR="000C23A4" w:rsidRPr="007F35E0" w:rsidRDefault="000C23A4" w:rsidP="000C23A4">
      <w:pPr>
        <w:ind w:left="720"/>
      </w:pPr>
    </w:p>
    <w:p w14:paraId="0751034F" w14:textId="278FB59F" w:rsidR="000C23A4" w:rsidRPr="007F35E0" w:rsidRDefault="00887ADC" w:rsidP="00887ADC">
      <w:pPr>
        <w:rPr>
          <w:rFonts w:ascii="Arial" w:hAnsi="Arial" w:cs="Arial"/>
          <w:b/>
          <w:bCs/>
          <w:sz w:val="24"/>
          <w:szCs w:val="24"/>
        </w:rPr>
      </w:pPr>
      <w:r w:rsidRPr="007F35E0">
        <w:rPr>
          <w:rFonts w:ascii="Arial" w:hAnsi="Arial" w:cs="Arial"/>
          <w:b/>
          <w:bCs/>
          <w:sz w:val="24"/>
          <w:szCs w:val="24"/>
        </w:rPr>
        <w:t>IZVORI FINANCIRANJA IZRADE PLANA</w:t>
      </w:r>
    </w:p>
    <w:p w14:paraId="4785AF02" w14:textId="529A2DCA" w:rsidR="00FB3F0B" w:rsidRPr="007F35E0" w:rsidRDefault="00FB3F0B" w:rsidP="00FB3F0B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Članak 1</w:t>
      </w:r>
      <w:r w:rsidR="00B95D3C">
        <w:rPr>
          <w:rFonts w:ascii="Arial" w:eastAsia="Times New Roman" w:hAnsi="Arial" w:cs="Arial"/>
          <w:sz w:val="24"/>
          <w:szCs w:val="24"/>
        </w:rPr>
        <w:t>4</w:t>
      </w:r>
      <w:r w:rsidRPr="007F35E0">
        <w:rPr>
          <w:rFonts w:ascii="Arial" w:eastAsia="Times New Roman" w:hAnsi="Arial" w:cs="Arial"/>
          <w:sz w:val="24"/>
          <w:szCs w:val="24"/>
        </w:rPr>
        <w:t>.</w:t>
      </w:r>
    </w:p>
    <w:p w14:paraId="7724B612" w14:textId="418C7EE6" w:rsidR="00F760D2" w:rsidRPr="006A604A" w:rsidRDefault="00F760D2" w:rsidP="006A604A">
      <w:pPr>
        <w:pStyle w:val="Odlomakpopisa"/>
        <w:numPr>
          <w:ilvl w:val="0"/>
          <w:numId w:val="25"/>
        </w:numPr>
        <w:tabs>
          <w:tab w:val="left" w:pos="8640"/>
        </w:tabs>
        <w:suppressAutoHyphens/>
        <w:autoSpaceDE w:val="0"/>
        <w:spacing w:after="0" w:line="240" w:lineRule="auto"/>
        <w:jc w:val="both"/>
        <w:rPr>
          <w:rFonts w:ascii="Calibri" w:eastAsia="Calibri" w:hAnsi="Calibri" w:cs="Times New Roman"/>
          <w:lang w:eastAsia="zh-CN"/>
        </w:rPr>
      </w:pPr>
      <w:r w:rsidRPr="006A604A">
        <w:rPr>
          <w:rFonts w:ascii="Arial" w:eastAsia="Calibri" w:hAnsi="Arial" w:cs="Arial"/>
          <w:sz w:val="24"/>
          <w:szCs w:val="24"/>
          <w:lang w:eastAsia="zh-CN"/>
        </w:rPr>
        <w:t xml:space="preserve">Izrada Plana financirat će se sukladno članku 63. Zakona o prostornom uređenju </w:t>
      </w:r>
      <w:r w:rsidR="00A203D4" w:rsidRPr="006A604A">
        <w:rPr>
          <w:rFonts w:ascii="Arial" w:eastAsia="Times New Roman" w:hAnsi="Arial" w:cs="Arial"/>
          <w:sz w:val="24"/>
          <w:szCs w:val="24"/>
        </w:rPr>
        <w:t>(NN 153/13, 65/17, 114/18, 39/19).</w:t>
      </w:r>
    </w:p>
    <w:p w14:paraId="7BD97D10" w14:textId="77777777" w:rsidR="00932B34" w:rsidRPr="007F35E0" w:rsidRDefault="00932B34" w:rsidP="00932B34">
      <w:pPr>
        <w:suppressAutoHyphens/>
        <w:autoSpaceDE w:val="0"/>
        <w:spacing w:after="0" w:line="240" w:lineRule="auto"/>
        <w:ind w:right="141"/>
        <w:jc w:val="both"/>
        <w:rPr>
          <w:rFonts w:ascii="Arial" w:eastAsia="Calibri" w:hAnsi="Arial" w:cs="Arial"/>
          <w:sz w:val="24"/>
          <w:szCs w:val="24"/>
          <w:lang w:eastAsia="zh-CN"/>
        </w:rPr>
      </w:pPr>
    </w:p>
    <w:p w14:paraId="5AA0DED1" w14:textId="77777777" w:rsidR="000770C0" w:rsidRPr="007F35E0" w:rsidRDefault="000770C0" w:rsidP="00932B34">
      <w:pPr>
        <w:suppressAutoHyphens/>
        <w:autoSpaceDE w:val="0"/>
        <w:spacing w:after="0" w:line="240" w:lineRule="auto"/>
        <w:ind w:right="141"/>
        <w:jc w:val="both"/>
        <w:rPr>
          <w:rFonts w:ascii="Arial" w:eastAsia="Calibri" w:hAnsi="Arial" w:cs="Arial"/>
          <w:sz w:val="24"/>
          <w:szCs w:val="24"/>
          <w:lang w:eastAsia="zh-CN"/>
        </w:rPr>
      </w:pPr>
    </w:p>
    <w:p w14:paraId="26E724CD" w14:textId="57B87657" w:rsidR="00932B34" w:rsidRPr="007F35E0" w:rsidRDefault="00932B34" w:rsidP="00932B34">
      <w:pPr>
        <w:suppressAutoHyphens/>
        <w:autoSpaceDE w:val="0"/>
        <w:spacing w:after="0" w:line="240" w:lineRule="auto"/>
        <w:ind w:right="141"/>
        <w:jc w:val="both"/>
        <w:rPr>
          <w:rFonts w:ascii="Calibri" w:eastAsia="Calibri" w:hAnsi="Calibri" w:cs="Times New Roman"/>
          <w:b/>
          <w:bCs/>
          <w:lang w:eastAsia="zh-CN"/>
        </w:rPr>
      </w:pPr>
      <w:r w:rsidRPr="007F35E0">
        <w:rPr>
          <w:rFonts w:ascii="Arial" w:eastAsia="Calibri" w:hAnsi="Arial" w:cs="Arial"/>
          <w:b/>
          <w:bCs/>
          <w:sz w:val="24"/>
          <w:szCs w:val="24"/>
          <w:lang w:eastAsia="zh-CN"/>
        </w:rPr>
        <w:t>ZAVRŠNE ODREDBE</w:t>
      </w:r>
    </w:p>
    <w:p w14:paraId="7AB10E58" w14:textId="0CACAFF4" w:rsidR="00B224FA" w:rsidRPr="007F35E0" w:rsidRDefault="00B224FA" w:rsidP="00B224FA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Članak 1</w:t>
      </w:r>
      <w:r w:rsidR="00867DB2">
        <w:rPr>
          <w:rFonts w:ascii="Arial" w:eastAsia="Times New Roman" w:hAnsi="Arial" w:cs="Arial"/>
          <w:sz w:val="24"/>
          <w:szCs w:val="24"/>
        </w:rPr>
        <w:t>5</w:t>
      </w:r>
      <w:r w:rsidRPr="007F35E0">
        <w:rPr>
          <w:rFonts w:ascii="Arial" w:eastAsia="Times New Roman" w:hAnsi="Arial" w:cs="Arial"/>
          <w:sz w:val="24"/>
          <w:szCs w:val="24"/>
        </w:rPr>
        <w:t>.</w:t>
      </w:r>
    </w:p>
    <w:p w14:paraId="4742A908" w14:textId="58AF4556" w:rsidR="00AD5700" w:rsidRPr="007F35E0" w:rsidRDefault="00AD5700" w:rsidP="007931EE">
      <w:pPr>
        <w:pStyle w:val="Odlomakpopisa"/>
        <w:numPr>
          <w:ilvl w:val="0"/>
          <w:numId w:val="21"/>
        </w:numPr>
        <w:suppressAutoHyphens/>
        <w:autoSpaceDE w:val="0"/>
        <w:spacing w:after="0" w:line="240" w:lineRule="auto"/>
        <w:ind w:left="284" w:right="-4" w:hanging="284"/>
        <w:jc w:val="both"/>
        <w:rPr>
          <w:rFonts w:ascii="Calibri" w:eastAsia="Calibri" w:hAnsi="Calibri" w:cs="Times New Roman"/>
          <w:lang w:eastAsia="zh-CN"/>
        </w:rPr>
      </w:pPr>
      <w:r w:rsidRPr="007F35E0">
        <w:rPr>
          <w:rFonts w:ascii="Arial" w:eastAsia="Calibri" w:hAnsi="Arial" w:cs="Arial"/>
          <w:sz w:val="24"/>
          <w:szCs w:val="24"/>
          <w:lang w:eastAsia="zh-CN"/>
        </w:rPr>
        <w:t xml:space="preserve">Ova Odluka </w:t>
      </w:r>
      <w:r w:rsidR="00053F74" w:rsidRPr="007F35E0">
        <w:rPr>
          <w:rFonts w:ascii="Arial" w:eastAsia="Calibri" w:hAnsi="Arial" w:cs="Arial"/>
          <w:sz w:val="24"/>
          <w:szCs w:val="24"/>
          <w:lang w:eastAsia="zh-CN"/>
        </w:rPr>
        <w:t xml:space="preserve">o izradi </w:t>
      </w:r>
      <w:r w:rsidRPr="007F35E0">
        <w:rPr>
          <w:rFonts w:ascii="Arial" w:eastAsia="Calibri" w:hAnsi="Arial" w:cs="Arial"/>
          <w:sz w:val="24"/>
          <w:szCs w:val="24"/>
          <w:lang w:eastAsia="zh-CN"/>
        </w:rPr>
        <w:t xml:space="preserve">će se objaviti u </w:t>
      </w:r>
      <w:r w:rsidR="009D44D0">
        <w:rPr>
          <w:rFonts w:ascii="Arial" w:eastAsia="Calibri" w:hAnsi="Arial" w:cs="Arial"/>
          <w:sz w:val="24"/>
          <w:szCs w:val="24"/>
          <w:lang w:eastAsia="zh-CN"/>
        </w:rPr>
        <w:t>„</w:t>
      </w:r>
      <w:r w:rsidRPr="007F35E0">
        <w:rPr>
          <w:rFonts w:ascii="Arial" w:eastAsia="Calibri" w:hAnsi="Arial" w:cs="Arial"/>
          <w:sz w:val="24"/>
          <w:szCs w:val="24"/>
          <w:lang w:eastAsia="zh-CN"/>
        </w:rPr>
        <w:t>Službenom glasniku</w:t>
      </w:r>
      <w:r w:rsidR="009D44D0">
        <w:rPr>
          <w:rFonts w:ascii="Arial" w:eastAsia="Calibri" w:hAnsi="Arial" w:cs="Arial"/>
          <w:sz w:val="24"/>
          <w:szCs w:val="24"/>
          <w:lang w:eastAsia="zh-CN"/>
        </w:rPr>
        <w:t>“</w:t>
      </w:r>
      <w:r w:rsidRPr="007F35E0">
        <w:rPr>
          <w:rFonts w:ascii="Arial" w:eastAsia="Calibri" w:hAnsi="Arial" w:cs="Arial"/>
          <w:sz w:val="24"/>
          <w:szCs w:val="24"/>
          <w:lang w:eastAsia="zh-CN"/>
        </w:rPr>
        <w:t xml:space="preserve"> Grada Grubišnog </w:t>
      </w:r>
      <w:r w:rsidR="009B6D84">
        <w:rPr>
          <w:rFonts w:ascii="Arial" w:eastAsia="Calibri" w:hAnsi="Arial" w:cs="Arial"/>
          <w:sz w:val="24"/>
          <w:szCs w:val="24"/>
          <w:lang w:eastAsia="zh-CN"/>
        </w:rPr>
        <w:t>P</w:t>
      </w:r>
      <w:r w:rsidRPr="007F35E0">
        <w:rPr>
          <w:rFonts w:ascii="Arial" w:eastAsia="Calibri" w:hAnsi="Arial" w:cs="Arial"/>
          <w:sz w:val="24"/>
          <w:szCs w:val="24"/>
          <w:lang w:eastAsia="zh-CN"/>
        </w:rPr>
        <w:t>olja.</w:t>
      </w:r>
    </w:p>
    <w:p w14:paraId="57C08189" w14:textId="77777777" w:rsidR="007C1765" w:rsidRPr="007F35E0" w:rsidRDefault="007C1765" w:rsidP="0050242C">
      <w:pPr>
        <w:suppressAutoHyphens/>
        <w:autoSpaceDE w:val="0"/>
        <w:spacing w:after="0" w:line="240" w:lineRule="auto"/>
        <w:ind w:left="284" w:right="-720" w:hanging="284"/>
        <w:jc w:val="both"/>
        <w:rPr>
          <w:rFonts w:ascii="Arial" w:eastAsia="Calibri" w:hAnsi="Arial" w:cs="Arial"/>
          <w:sz w:val="24"/>
          <w:szCs w:val="24"/>
          <w:lang w:eastAsia="zh-CN"/>
        </w:rPr>
      </w:pPr>
    </w:p>
    <w:p w14:paraId="5EB2EC2C" w14:textId="0608F6BF" w:rsidR="005C60B4" w:rsidRPr="007F35E0" w:rsidRDefault="005C60B4" w:rsidP="0050242C">
      <w:pPr>
        <w:pStyle w:val="Odlomakpopisa"/>
        <w:numPr>
          <w:ilvl w:val="0"/>
          <w:numId w:val="21"/>
        </w:numPr>
        <w:suppressAutoHyphens/>
        <w:autoSpaceDE w:val="0"/>
        <w:spacing w:after="0" w:line="240" w:lineRule="auto"/>
        <w:ind w:left="284" w:right="-720" w:hanging="284"/>
        <w:jc w:val="both"/>
        <w:rPr>
          <w:rFonts w:ascii="Calibri" w:eastAsia="Calibri" w:hAnsi="Calibri" w:cs="Times New Roman"/>
          <w:lang w:eastAsia="zh-CN"/>
        </w:rPr>
      </w:pPr>
      <w:r w:rsidRPr="007F35E0">
        <w:rPr>
          <w:rFonts w:ascii="Arial" w:eastAsia="Calibri" w:hAnsi="Arial" w:cs="Arial"/>
          <w:sz w:val="24"/>
          <w:szCs w:val="24"/>
          <w:lang w:eastAsia="zh-CN"/>
        </w:rPr>
        <w:t>Ova Odluka</w:t>
      </w:r>
      <w:r w:rsidR="00053F74" w:rsidRPr="007F35E0">
        <w:rPr>
          <w:rFonts w:ascii="Arial" w:eastAsia="Calibri" w:hAnsi="Arial" w:cs="Arial"/>
          <w:sz w:val="24"/>
          <w:szCs w:val="24"/>
          <w:lang w:eastAsia="zh-CN"/>
        </w:rPr>
        <w:t xml:space="preserve"> o izradi</w:t>
      </w:r>
      <w:r w:rsidRPr="007F35E0">
        <w:rPr>
          <w:rFonts w:ascii="Arial" w:eastAsia="Calibri" w:hAnsi="Arial" w:cs="Arial"/>
          <w:sz w:val="24"/>
          <w:szCs w:val="24"/>
          <w:lang w:eastAsia="zh-CN"/>
        </w:rPr>
        <w:t xml:space="preserve"> će se dostaviti javnopravnim tijelima i osobama određenim posebnim propisom, odnosno određenih u članku 1</w:t>
      </w:r>
      <w:r w:rsidR="007931EE">
        <w:rPr>
          <w:rFonts w:ascii="Arial" w:eastAsia="Calibri" w:hAnsi="Arial" w:cs="Arial"/>
          <w:sz w:val="24"/>
          <w:szCs w:val="24"/>
          <w:lang w:eastAsia="zh-CN"/>
        </w:rPr>
        <w:t>1</w:t>
      </w:r>
      <w:r w:rsidRPr="007F35E0">
        <w:rPr>
          <w:rFonts w:ascii="Arial" w:eastAsia="Calibri" w:hAnsi="Arial" w:cs="Arial"/>
          <w:sz w:val="24"/>
          <w:szCs w:val="24"/>
          <w:lang w:eastAsia="zh-CN"/>
        </w:rPr>
        <w:t>. ove Odluke.</w:t>
      </w:r>
    </w:p>
    <w:p w14:paraId="111B46DA" w14:textId="77777777" w:rsidR="005C60B4" w:rsidRPr="007F35E0" w:rsidRDefault="005C60B4" w:rsidP="0050242C">
      <w:pPr>
        <w:suppressAutoHyphens/>
        <w:autoSpaceDE w:val="0"/>
        <w:spacing w:after="0" w:line="240" w:lineRule="auto"/>
        <w:ind w:left="284" w:right="-720" w:hanging="284"/>
        <w:jc w:val="both"/>
        <w:rPr>
          <w:rFonts w:ascii="Calibri" w:eastAsia="Calibri" w:hAnsi="Calibri" w:cs="Times New Roman"/>
          <w:lang w:eastAsia="zh-CN"/>
        </w:rPr>
      </w:pPr>
    </w:p>
    <w:p w14:paraId="4194A778" w14:textId="77777777" w:rsidR="00795FDD" w:rsidRPr="00795FDD" w:rsidRDefault="005C60B4" w:rsidP="00795FDD">
      <w:pPr>
        <w:pStyle w:val="Odlomakpopisa"/>
        <w:numPr>
          <w:ilvl w:val="0"/>
          <w:numId w:val="21"/>
        </w:numPr>
        <w:suppressAutoHyphens/>
        <w:spacing w:after="0" w:line="240" w:lineRule="auto"/>
        <w:ind w:left="284" w:hanging="284"/>
        <w:jc w:val="both"/>
        <w:rPr>
          <w:rFonts w:ascii="Arial" w:eastAsia="Calibri" w:hAnsi="Arial" w:cs="Arial"/>
          <w:bCs/>
          <w:sz w:val="24"/>
          <w:szCs w:val="24"/>
          <w:lang w:eastAsia="zh-CN"/>
        </w:rPr>
      </w:pPr>
      <w:r w:rsidRPr="007F35E0">
        <w:rPr>
          <w:rFonts w:ascii="Arial" w:eastAsia="Calibri" w:hAnsi="Arial" w:cs="Arial"/>
          <w:bCs/>
          <w:sz w:val="24"/>
          <w:szCs w:val="24"/>
          <w:lang w:eastAsia="zh-CN"/>
        </w:rPr>
        <w:t>Odluka o izradi dostavlja se Zavodu</w:t>
      </w:r>
      <w:r w:rsidR="00795FDD">
        <w:rPr>
          <w:rFonts w:ascii="Arial" w:eastAsia="Calibri" w:hAnsi="Arial" w:cs="Arial"/>
          <w:bCs/>
          <w:sz w:val="24"/>
          <w:szCs w:val="24"/>
          <w:lang w:eastAsia="zh-CN"/>
        </w:rPr>
        <w:t xml:space="preserve"> i </w:t>
      </w:r>
      <w:r w:rsidR="00795FDD" w:rsidRPr="00795FDD">
        <w:rPr>
          <w:rFonts w:ascii="Arial" w:eastAsia="Calibri" w:hAnsi="Arial" w:cs="Arial"/>
          <w:bCs/>
          <w:sz w:val="24"/>
          <w:szCs w:val="24"/>
          <w:lang w:eastAsia="zh-CN"/>
        </w:rPr>
        <w:t>Zavodu za prostorno uređenje Bjelovarsko-bilogorske županije.</w:t>
      </w:r>
    </w:p>
    <w:p w14:paraId="5E79DE21" w14:textId="7EE96BAD" w:rsidR="005C60B4" w:rsidRPr="00795FDD" w:rsidRDefault="005C60B4" w:rsidP="00795FDD">
      <w:pPr>
        <w:pStyle w:val="Odlomakpopisa"/>
        <w:suppressAutoHyphens/>
        <w:spacing w:after="0" w:line="240" w:lineRule="auto"/>
        <w:ind w:left="284"/>
        <w:jc w:val="both"/>
        <w:rPr>
          <w:rFonts w:ascii="Arial" w:eastAsia="Calibri" w:hAnsi="Arial" w:cs="Arial"/>
          <w:bCs/>
          <w:sz w:val="24"/>
          <w:szCs w:val="24"/>
          <w:lang w:eastAsia="zh-CN"/>
        </w:rPr>
      </w:pPr>
    </w:p>
    <w:p w14:paraId="77E08AEF" w14:textId="4FD2AFAB" w:rsidR="004D3BBB" w:rsidRPr="007F35E0" w:rsidRDefault="004D3BBB" w:rsidP="004D3BBB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35E0">
        <w:rPr>
          <w:rFonts w:ascii="Arial" w:eastAsia="Times New Roman" w:hAnsi="Arial" w:cs="Arial"/>
          <w:sz w:val="24"/>
          <w:szCs w:val="24"/>
        </w:rPr>
        <w:t>Članak 1</w:t>
      </w:r>
      <w:r w:rsidR="00001F3F">
        <w:rPr>
          <w:rFonts w:ascii="Arial" w:eastAsia="Times New Roman" w:hAnsi="Arial" w:cs="Arial"/>
          <w:sz w:val="24"/>
          <w:szCs w:val="24"/>
        </w:rPr>
        <w:t>6</w:t>
      </w:r>
      <w:r w:rsidRPr="007F35E0">
        <w:rPr>
          <w:rFonts w:ascii="Arial" w:eastAsia="Times New Roman" w:hAnsi="Arial" w:cs="Arial"/>
          <w:sz w:val="24"/>
          <w:szCs w:val="24"/>
        </w:rPr>
        <w:t>.</w:t>
      </w:r>
    </w:p>
    <w:p w14:paraId="49F8B3E8" w14:textId="23D5D3F5" w:rsidR="000C23A4" w:rsidRPr="00AA3EDA" w:rsidRDefault="00963591" w:rsidP="00AA3EDA">
      <w:pPr>
        <w:pStyle w:val="Odlomakpopisa"/>
        <w:numPr>
          <w:ilvl w:val="0"/>
          <w:numId w:val="26"/>
        </w:numPr>
        <w:spacing w:after="120" w:line="240" w:lineRule="auto"/>
        <w:rPr>
          <w:rFonts w:ascii="Arial" w:eastAsia="Times New Roman" w:hAnsi="Arial" w:cs="Arial"/>
          <w:sz w:val="24"/>
          <w:szCs w:val="24"/>
        </w:rPr>
      </w:pPr>
      <w:r w:rsidRPr="00AA3EDA">
        <w:rPr>
          <w:rFonts w:ascii="Arial" w:eastAsia="Times New Roman" w:hAnsi="Arial" w:cs="Arial"/>
          <w:sz w:val="24"/>
          <w:szCs w:val="24"/>
        </w:rPr>
        <w:t xml:space="preserve">Ova </w:t>
      </w:r>
      <w:r w:rsidR="009D44D0" w:rsidRPr="00AA3EDA">
        <w:rPr>
          <w:rFonts w:ascii="Arial" w:eastAsia="Times New Roman" w:hAnsi="Arial" w:cs="Arial"/>
          <w:sz w:val="24"/>
          <w:szCs w:val="24"/>
        </w:rPr>
        <w:t>O</w:t>
      </w:r>
      <w:r w:rsidRPr="00AA3EDA">
        <w:rPr>
          <w:rFonts w:ascii="Arial" w:eastAsia="Times New Roman" w:hAnsi="Arial" w:cs="Arial"/>
          <w:sz w:val="24"/>
          <w:szCs w:val="24"/>
        </w:rPr>
        <w:t>dluka</w:t>
      </w:r>
      <w:r w:rsidR="009D44D0" w:rsidRPr="00AA3EDA">
        <w:rPr>
          <w:rFonts w:ascii="Arial" w:eastAsia="Times New Roman" w:hAnsi="Arial" w:cs="Arial"/>
          <w:sz w:val="24"/>
          <w:szCs w:val="24"/>
        </w:rPr>
        <w:t xml:space="preserve"> o izradi </w:t>
      </w:r>
      <w:r w:rsidRPr="00AA3EDA">
        <w:rPr>
          <w:rFonts w:ascii="Arial" w:eastAsia="Times New Roman" w:hAnsi="Arial" w:cs="Arial"/>
          <w:sz w:val="24"/>
          <w:szCs w:val="24"/>
        </w:rPr>
        <w:t>stupa na snagu osmog  dana od dana  objave u  „Službenom glasniku</w:t>
      </w:r>
      <w:r w:rsidR="002C6B51" w:rsidRPr="00AA3EDA">
        <w:rPr>
          <w:rFonts w:ascii="Arial" w:eastAsia="Times New Roman" w:hAnsi="Arial" w:cs="Arial"/>
          <w:sz w:val="24"/>
          <w:szCs w:val="24"/>
        </w:rPr>
        <w:t>“</w:t>
      </w:r>
      <w:r w:rsidRPr="00AA3EDA">
        <w:rPr>
          <w:rFonts w:ascii="Arial" w:eastAsia="Times New Roman" w:hAnsi="Arial" w:cs="Arial"/>
          <w:sz w:val="24"/>
          <w:szCs w:val="24"/>
        </w:rPr>
        <w:t xml:space="preserve"> Grada </w:t>
      </w:r>
      <w:proofErr w:type="spellStart"/>
      <w:r w:rsidRPr="00AA3EDA">
        <w:rPr>
          <w:rFonts w:ascii="Arial" w:eastAsia="Times New Roman" w:hAnsi="Arial" w:cs="Arial"/>
          <w:sz w:val="24"/>
          <w:szCs w:val="24"/>
        </w:rPr>
        <w:t>Grubišnoga</w:t>
      </w:r>
      <w:proofErr w:type="spellEnd"/>
      <w:r w:rsidRPr="00AA3EDA">
        <w:rPr>
          <w:rFonts w:ascii="Arial" w:eastAsia="Times New Roman" w:hAnsi="Arial" w:cs="Arial"/>
          <w:sz w:val="24"/>
          <w:szCs w:val="24"/>
        </w:rPr>
        <w:t xml:space="preserve"> Polja .</w:t>
      </w:r>
    </w:p>
    <w:p w14:paraId="4B5FBADF" w14:textId="77777777" w:rsidR="000C23A4" w:rsidRPr="007F35E0" w:rsidRDefault="000C23A4" w:rsidP="001D5BCA">
      <w:pPr>
        <w:pStyle w:val="BodyText1"/>
        <w:shd w:val="clear" w:color="auto" w:fill="auto"/>
        <w:tabs>
          <w:tab w:val="left" w:pos="571"/>
        </w:tabs>
        <w:spacing w:after="217" w:line="216" w:lineRule="exact"/>
        <w:ind w:left="320" w:right="40"/>
        <w:rPr>
          <w:rFonts w:ascii="Arial" w:hAnsi="Arial" w:cs="Arial"/>
          <w:sz w:val="24"/>
          <w:szCs w:val="24"/>
        </w:rPr>
      </w:pPr>
    </w:p>
    <w:p w14:paraId="49F83F79" w14:textId="1A62D561" w:rsidR="00407846" w:rsidRPr="007F35E0" w:rsidRDefault="00407846" w:rsidP="004078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F35E0">
        <w:rPr>
          <w:rFonts w:ascii="Arial" w:eastAsia="Times New Roman" w:hAnsi="Arial" w:cs="Arial"/>
          <w:sz w:val="24"/>
          <w:szCs w:val="24"/>
          <w:lang w:eastAsia="hr-HR"/>
        </w:rPr>
        <w:t>KLASA:</w:t>
      </w:r>
      <w:r w:rsidR="00991AF1">
        <w:rPr>
          <w:rFonts w:ascii="Arial" w:eastAsia="Times New Roman" w:hAnsi="Arial" w:cs="Arial"/>
          <w:sz w:val="24"/>
          <w:szCs w:val="24"/>
          <w:lang w:eastAsia="hr-HR"/>
        </w:rPr>
        <w:t>350-02/19-01/1</w:t>
      </w:r>
    </w:p>
    <w:p w14:paraId="53A7F307" w14:textId="544086AB" w:rsidR="00407846" w:rsidRPr="007F35E0" w:rsidRDefault="00407846" w:rsidP="004078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F35E0">
        <w:rPr>
          <w:rFonts w:ascii="Arial" w:eastAsia="Times New Roman" w:hAnsi="Arial" w:cs="Arial"/>
          <w:sz w:val="24"/>
          <w:szCs w:val="24"/>
          <w:lang w:eastAsia="hr-HR"/>
        </w:rPr>
        <w:t>URBROJ:</w:t>
      </w:r>
      <w:r w:rsidR="0082047C">
        <w:rPr>
          <w:rFonts w:ascii="Arial" w:eastAsia="Times New Roman" w:hAnsi="Arial" w:cs="Arial"/>
          <w:sz w:val="24"/>
          <w:szCs w:val="24"/>
          <w:lang w:eastAsia="hr-HR"/>
        </w:rPr>
        <w:t>2127/01-04/01-19-2</w:t>
      </w:r>
    </w:p>
    <w:p w14:paraId="38FBB2C0" w14:textId="5E614136" w:rsidR="004F2500" w:rsidRPr="007F35E0" w:rsidRDefault="004F2500" w:rsidP="004F2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35E0">
        <w:rPr>
          <w:rFonts w:ascii="Arial" w:eastAsia="Times New Roman" w:hAnsi="Arial" w:cs="Arial"/>
          <w:sz w:val="24"/>
          <w:szCs w:val="24"/>
          <w:lang w:eastAsia="hr-HR"/>
        </w:rPr>
        <w:t xml:space="preserve">Grubišno Polje, </w:t>
      </w:r>
      <w:r w:rsidR="0082047C">
        <w:rPr>
          <w:rFonts w:ascii="Arial" w:eastAsia="Times New Roman" w:hAnsi="Arial" w:cs="Arial"/>
          <w:sz w:val="24"/>
          <w:szCs w:val="24"/>
          <w:lang w:eastAsia="hr-HR"/>
        </w:rPr>
        <w:t>25</w:t>
      </w:r>
      <w:r w:rsidR="00D07720">
        <w:rPr>
          <w:rFonts w:ascii="Arial" w:eastAsia="Times New Roman" w:hAnsi="Arial" w:cs="Arial"/>
          <w:sz w:val="24"/>
          <w:szCs w:val="24"/>
          <w:lang w:eastAsia="hr-HR"/>
        </w:rPr>
        <w:t xml:space="preserve">. listopada </w:t>
      </w:r>
      <w:r w:rsidRPr="007F35E0">
        <w:rPr>
          <w:rFonts w:ascii="Arial" w:eastAsia="Times New Roman" w:hAnsi="Arial" w:cs="Arial"/>
          <w:sz w:val="24"/>
          <w:szCs w:val="24"/>
          <w:lang w:eastAsia="hr-HR"/>
        </w:rPr>
        <w:t>2019.</w:t>
      </w:r>
    </w:p>
    <w:p w14:paraId="6D2326DC" w14:textId="77777777" w:rsidR="00407846" w:rsidRPr="007F35E0" w:rsidRDefault="00407846" w:rsidP="004078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896C586" w14:textId="06AB6987" w:rsidR="00407846" w:rsidRPr="007F35E0" w:rsidRDefault="00407846" w:rsidP="004078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8FC08BA" w14:textId="77777777" w:rsidR="001A17DC" w:rsidRPr="007F35E0" w:rsidRDefault="001A17DC" w:rsidP="004078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8D58AA0" w14:textId="77777777" w:rsidR="00025A30" w:rsidRPr="00025A30" w:rsidRDefault="00025A30" w:rsidP="00025A30">
      <w:pPr>
        <w:spacing w:after="0" w:line="240" w:lineRule="auto"/>
        <w:ind w:left="3540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25A30">
        <w:rPr>
          <w:rFonts w:ascii="Arial" w:eastAsia="Times New Roman" w:hAnsi="Arial" w:cs="Arial"/>
          <w:sz w:val="24"/>
          <w:szCs w:val="24"/>
          <w:lang w:eastAsia="hr-HR"/>
        </w:rPr>
        <w:t>Predsjednik</w:t>
      </w:r>
    </w:p>
    <w:p w14:paraId="1333FE82" w14:textId="77777777" w:rsidR="00025A30" w:rsidRPr="00025A30" w:rsidRDefault="00025A30" w:rsidP="00025A30">
      <w:pPr>
        <w:spacing w:after="0" w:line="240" w:lineRule="auto"/>
        <w:ind w:left="3540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25A30">
        <w:rPr>
          <w:rFonts w:ascii="Arial" w:eastAsia="Times New Roman" w:hAnsi="Arial" w:cs="Arial"/>
          <w:sz w:val="24"/>
          <w:szCs w:val="24"/>
          <w:lang w:eastAsia="hr-HR"/>
        </w:rPr>
        <w:t>Gradskog vijeća</w:t>
      </w:r>
    </w:p>
    <w:p w14:paraId="4CB787A9" w14:textId="77777777" w:rsidR="00025A30" w:rsidRPr="00025A30" w:rsidRDefault="00025A30" w:rsidP="00025A30">
      <w:pPr>
        <w:spacing w:after="0" w:line="240" w:lineRule="auto"/>
        <w:ind w:left="3540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290DC2C" w14:textId="0302EE15" w:rsidR="00562E9E" w:rsidRDefault="00025A30" w:rsidP="00025A30">
      <w:pPr>
        <w:spacing w:after="0" w:line="240" w:lineRule="auto"/>
        <w:ind w:left="3540"/>
        <w:jc w:val="center"/>
      </w:pPr>
      <w:r w:rsidRPr="00025A30">
        <w:rPr>
          <w:rFonts w:ascii="Arial" w:eastAsia="Times New Roman" w:hAnsi="Arial" w:cs="Arial"/>
          <w:sz w:val="24"/>
          <w:szCs w:val="24"/>
          <w:lang w:eastAsia="hr-HR"/>
        </w:rPr>
        <w:t xml:space="preserve">Ivo Martinović </w:t>
      </w:r>
    </w:p>
    <w:sectPr w:rsidR="00562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>
    <w:nsid w:val="02CD2A5E"/>
    <w:multiLevelType w:val="hybridMultilevel"/>
    <w:tmpl w:val="5388E820"/>
    <w:lvl w:ilvl="0" w:tplc="B16860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27C83"/>
    <w:multiLevelType w:val="hybridMultilevel"/>
    <w:tmpl w:val="38E40BC2"/>
    <w:lvl w:ilvl="0" w:tplc="237A80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0539A"/>
    <w:multiLevelType w:val="hybridMultilevel"/>
    <w:tmpl w:val="03FE689A"/>
    <w:lvl w:ilvl="0" w:tplc="DD7A24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A112E"/>
    <w:multiLevelType w:val="hybridMultilevel"/>
    <w:tmpl w:val="682E2A30"/>
    <w:lvl w:ilvl="0" w:tplc="0192B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20761"/>
    <w:multiLevelType w:val="hybridMultilevel"/>
    <w:tmpl w:val="6B204850"/>
    <w:lvl w:ilvl="0" w:tplc="20EC5A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51E74"/>
    <w:multiLevelType w:val="hybridMultilevel"/>
    <w:tmpl w:val="E978264A"/>
    <w:lvl w:ilvl="0" w:tplc="C8C843E6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57D09E9"/>
    <w:multiLevelType w:val="hybridMultilevel"/>
    <w:tmpl w:val="B9D0E6A4"/>
    <w:lvl w:ilvl="0" w:tplc="3258B7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CF6354"/>
    <w:multiLevelType w:val="hybridMultilevel"/>
    <w:tmpl w:val="C366DB68"/>
    <w:lvl w:ilvl="0" w:tplc="3258B7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C850DE"/>
    <w:multiLevelType w:val="hybridMultilevel"/>
    <w:tmpl w:val="11A8A750"/>
    <w:lvl w:ilvl="0" w:tplc="4E30F174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B07FE"/>
    <w:multiLevelType w:val="hybridMultilevel"/>
    <w:tmpl w:val="48F6867E"/>
    <w:lvl w:ilvl="0" w:tplc="8B7A50E2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9F13FA"/>
    <w:multiLevelType w:val="multilevel"/>
    <w:tmpl w:val="2A18328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F71AB4"/>
    <w:multiLevelType w:val="hybridMultilevel"/>
    <w:tmpl w:val="371ECE78"/>
    <w:lvl w:ilvl="0" w:tplc="3258B7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D461363"/>
    <w:multiLevelType w:val="hybridMultilevel"/>
    <w:tmpl w:val="D6D898E4"/>
    <w:lvl w:ilvl="0" w:tplc="3258B7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F41A13"/>
    <w:multiLevelType w:val="multilevel"/>
    <w:tmpl w:val="E82C5C96"/>
    <w:lvl w:ilvl="0">
      <w:numFmt w:val="decimal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C33F4"/>
    <w:multiLevelType w:val="hybridMultilevel"/>
    <w:tmpl w:val="834A1584"/>
    <w:lvl w:ilvl="0" w:tplc="CAC6CAEE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DD2CDC"/>
    <w:multiLevelType w:val="hybridMultilevel"/>
    <w:tmpl w:val="E92843A6"/>
    <w:lvl w:ilvl="0" w:tplc="3258B7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2E570B0"/>
    <w:multiLevelType w:val="hybridMultilevel"/>
    <w:tmpl w:val="4E720204"/>
    <w:lvl w:ilvl="0" w:tplc="3258B7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D3042C4"/>
    <w:multiLevelType w:val="hybridMultilevel"/>
    <w:tmpl w:val="A5DA346E"/>
    <w:lvl w:ilvl="0" w:tplc="3258B7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D9F67E8"/>
    <w:multiLevelType w:val="hybridMultilevel"/>
    <w:tmpl w:val="7EB8D546"/>
    <w:lvl w:ilvl="0" w:tplc="3258B7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E500082"/>
    <w:multiLevelType w:val="multilevel"/>
    <w:tmpl w:val="527E132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1EE2B01"/>
    <w:multiLevelType w:val="hybridMultilevel"/>
    <w:tmpl w:val="53BCD81E"/>
    <w:lvl w:ilvl="0" w:tplc="3258B7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3475677"/>
    <w:multiLevelType w:val="hybridMultilevel"/>
    <w:tmpl w:val="DC1A51D4"/>
    <w:lvl w:ilvl="0" w:tplc="3258B7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A21E1"/>
    <w:multiLevelType w:val="hybridMultilevel"/>
    <w:tmpl w:val="AA30A1A8"/>
    <w:lvl w:ilvl="0" w:tplc="AC5A7C9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9FE7E96"/>
    <w:multiLevelType w:val="hybridMultilevel"/>
    <w:tmpl w:val="145EC7B8"/>
    <w:lvl w:ilvl="0" w:tplc="041A000F">
      <w:start w:val="1"/>
      <w:numFmt w:val="decimal"/>
      <w:lvlText w:val="%1."/>
      <w:lvlJc w:val="left"/>
      <w:pPr>
        <w:tabs>
          <w:tab w:val="num" w:pos="-324"/>
        </w:tabs>
        <w:ind w:left="-324" w:hanging="360"/>
      </w:pPr>
      <w:rPr>
        <w:rFonts w:hint="default"/>
      </w:rPr>
    </w:lvl>
    <w:lvl w:ilvl="1" w:tplc="589A940C">
      <w:start w:val="7"/>
      <w:numFmt w:val="upperLetter"/>
      <w:lvlText w:val="%2."/>
      <w:lvlJc w:val="left"/>
      <w:pPr>
        <w:tabs>
          <w:tab w:val="num" w:pos="396"/>
        </w:tabs>
        <w:ind w:left="396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1116" w:hanging="180"/>
      </w:pPr>
    </w:lvl>
    <w:lvl w:ilvl="3" w:tplc="041A000F" w:tentative="1">
      <w:start w:val="1"/>
      <w:numFmt w:val="decimal"/>
      <w:lvlText w:val="%4."/>
      <w:lvlJc w:val="left"/>
      <w:pPr>
        <w:ind w:left="1836" w:hanging="360"/>
      </w:pPr>
    </w:lvl>
    <w:lvl w:ilvl="4" w:tplc="041A0019" w:tentative="1">
      <w:start w:val="1"/>
      <w:numFmt w:val="lowerLetter"/>
      <w:lvlText w:val="%5."/>
      <w:lvlJc w:val="left"/>
      <w:pPr>
        <w:ind w:left="2556" w:hanging="360"/>
      </w:pPr>
    </w:lvl>
    <w:lvl w:ilvl="5" w:tplc="041A001B" w:tentative="1">
      <w:start w:val="1"/>
      <w:numFmt w:val="lowerRoman"/>
      <w:lvlText w:val="%6."/>
      <w:lvlJc w:val="right"/>
      <w:pPr>
        <w:ind w:left="3276" w:hanging="180"/>
      </w:pPr>
    </w:lvl>
    <w:lvl w:ilvl="6" w:tplc="041A000F" w:tentative="1">
      <w:start w:val="1"/>
      <w:numFmt w:val="decimal"/>
      <w:lvlText w:val="%7."/>
      <w:lvlJc w:val="left"/>
      <w:pPr>
        <w:ind w:left="3996" w:hanging="360"/>
      </w:pPr>
    </w:lvl>
    <w:lvl w:ilvl="7" w:tplc="041A0019" w:tentative="1">
      <w:start w:val="1"/>
      <w:numFmt w:val="lowerLetter"/>
      <w:lvlText w:val="%8."/>
      <w:lvlJc w:val="left"/>
      <w:pPr>
        <w:ind w:left="4716" w:hanging="360"/>
      </w:pPr>
    </w:lvl>
    <w:lvl w:ilvl="8" w:tplc="041A001B" w:tentative="1">
      <w:start w:val="1"/>
      <w:numFmt w:val="lowerRoman"/>
      <w:lvlText w:val="%9."/>
      <w:lvlJc w:val="right"/>
      <w:pPr>
        <w:ind w:left="5436" w:hanging="180"/>
      </w:pPr>
    </w:lvl>
  </w:abstractNum>
  <w:abstractNum w:abstractNumId="25">
    <w:nsid w:val="6D2441E5"/>
    <w:multiLevelType w:val="hybridMultilevel"/>
    <w:tmpl w:val="74FC59DC"/>
    <w:lvl w:ilvl="0" w:tplc="4A283738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E35331A"/>
    <w:multiLevelType w:val="hybridMultilevel"/>
    <w:tmpl w:val="819EEFA8"/>
    <w:lvl w:ilvl="0" w:tplc="5FB2CB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F4C0D60"/>
    <w:multiLevelType w:val="hybridMultilevel"/>
    <w:tmpl w:val="CD62D882"/>
    <w:lvl w:ilvl="0" w:tplc="3258B7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F752600"/>
    <w:multiLevelType w:val="hybridMultilevel"/>
    <w:tmpl w:val="31F616D2"/>
    <w:lvl w:ilvl="0" w:tplc="507C206C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7"/>
  </w:num>
  <w:num w:numId="4">
    <w:abstractNumId w:val="16"/>
  </w:num>
  <w:num w:numId="5">
    <w:abstractNumId w:val="22"/>
  </w:num>
  <w:num w:numId="6">
    <w:abstractNumId w:val="8"/>
  </w:num>
  <w:num w:numId="7">
    <w:abstractNumId w:val="3"/>
  </w:num>
  <w:num w:numId="8">
    <w:abstractNumId w:val="27"/>
  </w:num>
  <w:num w:numId="9">
    <w:abstractNumId w:val="0"/>
  </w:num>
  <w:num w:numId="10">
    <w:abstractNumId w:val="23"/>
  </w:num>
  <w:num w:numId="11">
    <w:abstractNumId w:val="25"/>
  </w:num>
  <w:num w:numId="12">
    <w:abstractNumId w:val="6"/>
  </w:num>
  <w:num w:numId="13">
    <w:abstractNumId w:val="4"/>
  </w:num>
  <w:num w:numId="14">
    <w:abstractNumId w:val="9"/>
  </w:num>
  <w:num w:numId="15">
    <w:abstractNumId w:val="20"/>
  </w:num>
  <w:num w:numId="16">
    <w:abstractNumId w:val="14"/>
  </w:num>
  <w:num w:numId="17">
    <w:abstractNumId w:val="1"/>
  </w:num>
  <w:num w:numId="18">
    <w:abstractNumId w:val="2"/>
  </w:num>
  <w:num w:numId="19">
    <w:abstractNumId w:val="24"/>
  </w:num>
  <w:num w:numId="20">
    <w:abstractNumId w:val="5"/>
  </w:num>
  <w:num w:numId="21">
    <w:abstractNumId w:val="28"/>
  </w:num>
  <w:num w:numId="22">
    <w:abstractNumId w:val="21"/>
  </w:num>
  <w:num w:numId="23">
    <w:abstractNumId w:val="19"/>
  </w:num>
  <w:num w:numId="24">
    <w:abstractNumId w:val="26"/>
  </w:num>
  <w:num w:numId="25">
    <w:abstractNumId w:val="15"/>
  </w:num>
  <w:num w:numId="26">
    <w:abstractNumId w:val="18"/>
  </w:num>
  <w:num w:numId="27">
    <w:abstractNumId w:val="10"/>
  </w:num>
  <w:num w:numId="28">
    <w:abstractNumId w:val="17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E9E"/>
    <w:rsid w:val="00001F3F"/>
    <w:rsid w:val="000059BA"/>
    <w:rsid w:val="00025A30"/>
    <w:rsid w:val="000372F5"/>
    <w:rsid w:val="00045031"/>
    <w:rsid w:val="00051F75"/>
    <w:rsid w:val="00053F74"/>
    <w:rsid w:val="000770C0"/>
    <w:rsid w:val="000A35D1"/>
    <w:rsid w:val="000A5687"/>
    <w:rsid w:val="000C23A4"/>
    <w:rsid w:val="000E0FDD"/>
    <w:rsid w:val="00101F31"/>
    <w:rsid w:val="00110E79"/>
    <w:rsid w:val="00113403"/>
    <w:rsid w:val="00113A5B"/>
    <w:rsid w:val="00125D7C"/>
    <w:rsid w:val="00125DEE"/>
    <w:rsid w:val="0013755B"/>
    <w:rsid w:val="00137743"/>
    <w:rsid w:val="001424B4"/>
    <w:rsid w:val="001440B5"/>
    <w:rsid w:val="00144B43"/>
    <w:rsid w:val="00145B04"/>
    <w:rsid w:val="00145BF4"/>
    <w:rsid w:val="00146867"/>
    <w:rsid w:val="00152840"/>
    <w:rsid w:val="00162A00"/>
    <w:rsid w:val="001635AF"/>
    <w:rsid w:val="00164CC3"/>
    <w:rsid w:val="00173B91"/>
    <w:rsid w:val="00180FE8"/>
    <w:rsid w:val="00193C74"/>
    <w:rsid w:val="001A09C8"/>
    <w:rsid w:val="001A17DC"/>
    <w:rsid w:val="001A72BA"/>
    <w:rsid w:val="001B3821"/>
    <w:rsid w:val="001C3A3A"/>
    <w:rsid w:val="001C5DB1"/>
    <w:rsid w:val="001D2BF5"/>
    <w:rsid w:val="001D343A"/>
    <w:rsid w:val="001D5BCA"/>
    <w:rsid w:val="001D7F2D"/>
    <w:rsid w:val="001F367B"/>
    <w:rsid w:val="00202613"/>
    <w:rsid w:val="00214EC0"/>
    <w:rsid w:val="00221067"/>
    <w:rsid w:val="0022187A"/>
    <w:rsid w:val="002240FE"/>
    <w:rsid w:val="00237F94"/>
    <w:rsid w:val="00260641"/>
    <w:rsid w:val="00282878"/>
    <w:rsid w:val="00282BA0"/>
    <w:rsid w:val="00283BBC"/>
    <w:rsid w:val="00285C84"/>
    <w:rsid w:val="00286377"/>
    <w:rsid w:val="0028751B"/>
    <w:rsid w:val="0029370D"/>
    <w:rsid w:val="00296B1C"/>
    <w:rsid w:val="002A02B9"/>
    <w:rsid w:val="002B010A"/>
    <w:rsid w:val="002C641F"/>
    <w:rsid w:val="002C6B51"/>
    <w:rsid w:val="002C72D6"/>
    <w:rsid w:val="002E6575"/>
    <w:rsid w:val="002F0397"/>
    <w:rsid w:val="002F0BBB"/>
    <w:rsid w:val="002F32CA"/>
    <w:rsid w:val="002F5F06"/>
    <w:rsid w:val="00310E3E"/>
    <w:rsid w:val="00321179"/>
    <w:rsid w:val="003245F2"/>
    <w:rsid w:val="00337B3E"/>
    <w:rsid w:val="00351451"/>
    <w:rsid w:val="003657E3"/>
    <w:rsid w:val="00370D17"/>
    <w:rsid w:val="0039353A"/>
    <w:rsid w:val="003B7297"/>
    <w:rsid w:val="003D7C3B"/>
    <w:rsid w:val="003E318A"/>
    <w:rsid w:val="003E492F"/>
    <w:rsid w:val="003F5DB4"/>
    <w:rsid w:val="0040323C"/>
    <w:rsid w:val="00407846"/>
    <w:rsid w:val="004179A2"/>
    <w:rsid w:val="00417E17"/>
    <w:rsid w:val="004208F0"/>
    <w:rsid w:val="0043262C"/>
    <w:rsid w:val="0044380A"/>
    <w:rsid w:val="00446647"/>
    <w:rsid w:val="00446EBB"/>
    <w:rsid w:val="00447616"/>
    <w:rsid w:val="0046794A"/>
    <w:rsid w:val="00474D30"/>
    <w:rsid w:val="00484D05"/>
    <w:rsid w:val="00485370"/>
    <w:rsid w:val="00490B81"/>
    <w:rsid w:val="00491CB8"/>
    <w:rsid w:val="004A0EEB"/>
    <w:rsid w:val="004A24E5"/>
    <w:rsid w:val="004A51DA"/>
    <w:rsid w:val="004A7C25"/>
    <w:rsid w:val="004C18E4"/>
    <w:rsid w:val="004C5449"/>
    <w:rsid w:val="004C5A1A"/>
    <w:rsid w:val="004D1FAA"/>
    <w:rsid w:val="004D3BBB"/>
    <w:rsid w:val="004E13B3"/>
    <w:rsid w:val="004E6BD2"/>
    <w:rsid w:val="004F2500"/>
    <w:rsid w:val="004F2DB0"/>
    <w:rsid w:val="0050242C"/>
    <w:rsid w:val="00516C47"/>
    <w:rsid w:val="00516C7D"/>
    <w:rsid w:val="00526878"/>
    <w:rsid w:val="005367E9"/>
    <w:rsid w:val="00547DE2"/>
    <w:rsid w:val="005512DE"/>
    <w:rsid w:val="00556180"/>
    <w:rsid w:val="00562E9E"/>
    <w:rsid w:val="00593A0F"/>
    <w:rsid w:val="00597A90"/>
    <w:rsid w:val="005A28B7"/>
    <w:rsid w:val="005C60B4"/>
    <w:rsid w:val="005E05B8"/>
    <w:rsid w:val="005E4135"/>
    <w:rsid w:val="005E6BB3"/>
    <w:rsid w:val="005F3580"/>
    <w:rsid w:val="005F6A7B"/>
    <w:rsid w:val="006076DB"/>
    <w:rsid w:val="00621D2F"/>
    <w:rsid w:val="006256CF"/>
    <w:rsid w:val="006306D1"/>
    <w:rsid w:val="00634397"/>
    <w:rsid w:val="006353ED"/>
    <w:rsid w:val="006354B3"/>
    <w:rsid w:val="00663C01"/>
    <w:rsid w:val="00664B67"/>
    <w:rsid w:val="00683054"/>
    <w:rsid w:val="006A604A"/>
    <w:rsid w:val="006B3D51"/>
    <w:rsid w:val="006C6F7C"/>
    <w:rsid w:val="006D1441"/>
    <w:rsid w:val="006D5172"/>
    <w:rsid w:val="006E0962"/>
    <w:rsid w:val="006E49F4"/>
    <w:rsid w:val="006F0D84"/>
    <w:rsid w:val="00700D7F"/>
    <w:rsid w:val="007078DD"/>
    <w:rsid w:val="0071211B"/>
    <w:rsid w:val="007161B1"/>
    <w:rsid w:val="00726868"/>
    <w:rsid w:val="0073649A"/>
    <w:rsid w:val="007411EC"/>
    <w:rsid w:val="007534CA"/>
    <w:rsid w:val="00756F83"/>
    <w:rsid w:val="007646CC"/>
    <w:rsid w:val="00766F50"/>
    <w:rsid w:val="007721CA"/>
    <w:rsid w:val="00775C94"/>
    <w:rsid w:val="007922EB"/>
    <w:rsid w:val="007931EE"/>
    <w:rsid w:val="0079562B"/>
    <w:rsid w:val="00795FDD"/>
    <w:rsid w:val="007A07F5"/>
    <w:rsid w:val="007A32AB"/>
    <w:rsid w:val="007B2A60"/>
    <w:rsid w:val="007B4C90"/>
    <w:rsid w:val="007C10F4"/>
    <w:rsid w:val="007C1765"/>
    <w:rsid w:val="007D689E"/>
    <w:rsid w:val="007E3702"/>
    <w:rsid w:val="007F0AF5"/>
    <w:rsid w:val="007F35E0"/>
    <w:rsid w:val="008114FE"/>
    <w:rsid w:val="00816336"/>
    <w:rsid w:val="0081748D"/>
    <w:rsid w:val="0082047C"/>
    <w:rsid w:val="00824B45"/>
    <w:rsid w:val="00825D85"/>
    <w:rsid w:val="00840EC8"/>
    <w:rsid w:val="00843F0F"/>
    <w:rsid w:val="0084644B"/>
    <w:rsid w:val="008474CD"/>
    <w:rsid w:val="00851C25"/>
    <w:rsid w:val="00866248"/>
    <w:rsid w:val="00867CDF"/>
    <w:rsid w:val="00867DB2"/>
    <w:rsid w:val="008747B6"/>
    <w:rsid w:val="0087707E"/>
    <w:rsid w:val="008869EB"/>
    <w:rsid w:val="00887ADC"/>
    <w:rsid w:val="00890B47"/>
    <w:rsid w:val="008A2E5A"/>
    <w:rsid w:val="008A47B8"/>
    <w:rsid w:val="008A639D"/>
    <w:rsid w:val="008B2234"/>
    <w:rsid w:val="008C5C2D"/>
    <w:rsid w:val="008E08CF"/>
    <w:rsid w:val="008E0BA3"/>
    <w:rsid w:val="008E33BF"/>
    <w:rsid w:val="008F2E46"/>
    <w:rsid w:val="008F6DA0"/>
    <w:rsid w:val="009002D1"/>
    <w:rsid w:val="00901AAB"/>
    <w:rsid w:val="00910B42"/>
    <w:rsid w:val="00910C11"/>
    <w:rsid w:val="0091703B"/>
    <w:rsid w:val="009220A6"/>
    <w:rsid w:val="00926756"/>
    <w:rsid w:val="00927726"/>
    <w:rsid w:val="00927E7A"/>
    <w:rsid w:val="00932B34"/>
    <w:rsid w:val="00934229"/>
    <w:rsid w:val="00957165"/>
    <w:rsid w:val="009579FA"/>
    <w:rsid w:val="00963591"/>
    <w:rsid w:val="009641F7"/>
    <w:rsid w:val="00976463"/>
    <w:rsid w:val="0098387C"/>
    <w:rsid w:val="009867B6"/>
    <w:rsid w:val="00991AF1"/>
    <w:rsid w:val="009A2E39"/>
    <w:rsid w:val="009B0170"/>
    <w:rsid w:val="009B1B94"/>
    <w:rsid w:val="009B661D"/>
    <w:rsid w:val="009B6D84"/>
    <w:rsid w:val="009C183F"/>
    <w:rsid w:val="009D17AE"/>
    <w:rsid w:val="009D44D0"/>
    <w:rsid w:val="009D4829"/>
    <w:rsid w:val="009E1426"/>
    <w:rsid w:val="009E46C3"/>
    <w:rsid w:val="009F0A33"/>
    <w:rsid w:val="00A02EB0"/>
    <w:rsid w:val="00A04B46"/>
    <w:rsid w:val="00A07368"/>
    <w:rsid w:val="00A10981"/>
    <w:rsid w:val="00A16437"/>
    <w:rsid w:val="00A20071"/>
    <w:rsid w:val="00A203D4"/>
    <w:rsid w:val="00A23610"/>
    <w:rsid w:val="00A25B1D"/>
    <w:rsid w:val="00A414BB"/>
    <w:rsid w:val="00A440CB"/>
    <w:rsid w:val="00A47BFE"/>
    <w:rsid w:val="00A576AA"/>
    <w:rsid w:val="00A73D27"/>
    <w:rsid w:val="00A75C34"/>
    <w:rsid w:val="00A84DE5"/>
    <w:rsid w:val="00A871BF"/>
    <w:rsid w:val="00A92011"/>
    <w:rsid w:val="00AA1699"/>
    <w:rsid w:val="00AA1999"/>
    <w:rsid w:val="00AA3EDA"/>
    <w:rsid w:val="00AA496B"/>
    <w:rsid w:val="00AB173B"/>
    <w:rsid w:val="00AB232E"/>
    <w:rsid w:val="00AB2D34"/>
    <w:rsid w:val="00AC7FBA"/>
    <w:rsid w:val="00AD5700"/>
    <w:rsid w:val="00AE0ABD"/>
    <w:rsid w:val="00AE1465"/>
    <w:rsid w:val="00AF0456"/>
    <w:rsid w:val="00B0377C"/>
    <w:rsid w:val="00B16CAD"/>
    <w:rsid w:val="00B21084"/>
    <w:rsid w:val="00B224FA"/>
    <w:rsid w:val="00B22923"/>
    <w:rsid w:val="00B24AA1"/>
    <w:rsid w:val="00B25872"/>
    <w:rsid w:val="00B277A4"/>
    <w:rsid w:val="00B569E1"/>
    <w:rsid w:val="00B66D73"/>
    <w:rsid w:val="00B858AC"/>
    <w:rsid w:val="00B95D3C"/>
    <w:rsid w:val="00BB2A5D"/>
    <w:rsid w:val="00BD76DD"/>
    <w:rsid w:val="00BF5E48"/>
    <w:rsid w:val="00C04F55"/>
    <w:rsid w:val="00C075CD"/>
    <w:rsid w:val="00C167A0"/>
    <w:rsid w:val="00C213FC"/>
    <w:rsid w:val="00C24A2A"/>
    <w:rsid w:val="00C27113"/>
    <w:rsid w:val="00C30ECF"/>
    <w:rsid w:val="00C367BB"/>
    <w:rsid w:val="00C37326"/>
    <w:rsid w:val="00C5579F"/>
    <w:rsid w:val="00C670FA"/>
    <w:rsid w:val="00C67C07"/>
    <w:rsid w:val="00C70DFF"/>
    <w:rsid w:val="00C73024"/>
    <w:rsid w:val="00C9515F"/>
    <w:rsid w:val="00CA6938"/>
    <w:rsid w:val="00CB16CC"/>
    <w:rsid w:val="00CC081B"/>
    <w:rsid w:val="00CC316B"/>
    <w:rsid w:val="00CC484D"/>
    <w:rsid w:val="00CD02BF"/>
    <w:rsid w:val="00D07720"/>
    <w:rsid w:val="00D16BF5"/>
    <w:rsid w:val="00D221E8"/>
    <w:rsid w:val="00D26D3D"/>
    <w:rsid w:val="00D509BE"/>
    <w:rsid w:val="00D54E8C"/>
    <w:rsid w:val="00D55F1B"/>
    <w:rsid w:val="00D61458"/>
    <w:rsid w:val="00D714C4"/>
    <w:rsid w:val="00D76446"/>
    <w:rsid w:val="00D769D0"/>
    <w:rsid w:val="00D77E9B"/>
    <w:rsid w:val="00D84AD3"/>
    <w:rsid w:val="00D95468"/>
    <w:rsid w:val="00DB4BA7"/>
    <w:rsid w:val="00DC194F"/>
    <w:rsid w:val="00DD2CC4"/>
    <w:rsid w:val="00DD4B97"/>
    <w:rsid w:val="00DD69EC"/>
    <w:rsid w:val="00DE4D42"/>
    <w:rsid w:val="00DF2AEB"/>
    <w:rsid w:val="00DF5D4E"/>
    <w:rsid w:val="00DF6332"/>
    <w:rsid w:val="00E02415"/>
    <w:rsid w:val="00E05BD7"/>
    <w:rsid w:val="00E21874"/>
    <w:rsid w:val="00E304E2"/>
    <w:rsid w:val="00E318B2"/>
    <w:rsid w:val="00E37480"/>
    <w:rsid w:val="00E4500F"/>
    <w:rsid w:val="00E47D05"/>
    <w:rsid w:val="00E57746"/>
    <w:rsid w:val="00E71182"/>
    <w:rsid w:val="00E72839"/>
    <w:rsid w:val="00E81A72"/>
    <w:rsid w:val="00E96CF8"/>
    <w:rsid w:val="00EA5B53"/>
    <w:rsid w:val="00EA5BB6"/>
    <w:rsid w:val="00EB1179"/>
    <w:rsid w:val="00ED569E"/>
    <w:rsid w:val="00EE08CB"/>
    <w:rsid w:val="00EE6960"/>
    <w:rsid w:val="00EE71F1"/>
    <w:rsid w:val="00EF1B50"/>
    <w:rsid w:val="00EF1CC0"/>
    <w:rsid w:val="00F1082C"/>
    <w:rsid w:val="00F243B3"/>
    <w:rsid w:val="00F439B1"/>
    <w:rsid w:val="00F45741"/>
    <w:rsid w:val="00F46D1B"/>
    <w:rsid w:val="00F52C82"/>
    <w:rsid w:val="00F52EDC"/>
    <w:rsid w:val="00F53576"/>
    <w:rsid w:val="00F57E55"/>
    <w:rsid w:val="00F57FD2"/>
    <w:rsid w:val="00F635ED"/>
    <w:rsid w:val="00F73AA8"/>
    <w:rsid w:val="00F760D2"/>
    <w:rsid w:val="00F81703"/>
    <w:rsid w:val="00F8352B"/>
    <w:rsid w:val="00F9223A"/>
    <w:rsid w:val="00FA1898"/>
    <w:rsid w:val="00FA24FE"/>
    <w:rsid w:val="00FA56E1"/>
    <w:rsid w:val="00FB3F0B"/>
    <w:rsid w:val="00FC5B61"/>
    <w:rsid w:val="00FD0600"/>
    <w:rsid w:val="00FE694E"/>
    <w:rsid w:val="00FF16C0"/>
    <w:rsid w:val="00FF1D16"/>
    <w:rsid w:val="00FF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F88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dytext">
    <w:name w:val="Body text_"/>
    <w:basedOn w:val="Zadanifontodlomka"/>
    <w:link w:val="BodyText1"/>
    <w:rsid w:val="00562E9E"/>
    <w:rPr>
      <w:rFonts w:ascii="Times New Roman" w:eastAsia="Times New Roman" w:hAnsi="Times New Roman" w:cs="Times New Roman"/>
      <w:spacing w:val="7"/>
      <w:sz w:val="17"/>
      <w:szCs w:val="17"/>
      <w:shd w:val="clear" w:color="auto" w:fill="FFFFFF"/>
    </w:rPr>
  </w:style>
  <w:style w:type="paragraph" w:customStyle="1" w:styleId="BodyText1">
    <w:name w:val="Body Text1"/>
    <w:basedOn w:val="Normal"/>
    <w:link w:val="Bodytext"/>
    <w:rsid w:val="00562E9E"/>
    <w:pPr>
      <w:widowControl w:val="0"/>
      <w:shd w:val="clear" w:color="auto" w:fill="FFFFFF"/>
      <w:spacing w:after="420" w:line="212" w:lineRule="exact"/>
      <w:jc w:val="both"/>
    </w:pPr>
    <w:rPr>
      <w:rFonts w:ascii="Times New Roman" w:eastAsia="Times New Roman" w:hAnsi="Times New Roman" w:cs="Times New Roman"/>
      <w:spacing w:val="7"/>
      <w:sz w:val="17"/>
      <w:szCs w:val="17"/>
    </w:rPr>
  </w:style>
  <w:style w:type="character" w:customStyle="1" w:styleId="Bodytext2">
    <w:name w:val="Body text (2)_"/>
    <w:basedOn w:val="Zadanifontodlomka"/>
    <w:link w:val="Bodytext20"/>
    <w:rsid w:val="00562E9E"/>
    <w:rPr>
      <w:rFonts w:ascii="Times New Roman" w:eastAsia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2E9E"/>
    <w:pPr>
      <w:widowControl w:val="0"/>
      <w:shd w:val="clear" w:color="auto" w:fill="FFFFFF"/>
      <w:spacing w:before="420" w:after="0" w:line="0" w:lineRule="atLeast"/>
      <w:jc w:val="center"/>
    </w:pPr>
    <w:rPr>
      <w:rFonts w:ascii="Times New Roman" w:eastAsia="Times New Roman" w:hAnsi="Times New Roman" w:cs="Times New Roman"/>
      <w:b/>
      <w:bCs/>
      <w:spacing w:val="4"/>
      <w:sz w:val="21"/>
      <w:szCs w:val="21"/>
    </w:rPr>
  </w:style>
  <w:style w:type="paragraph" w:styleId="Odlomakpopisa">
    <w:name w:val="List Paragraph"/>
    <w:basedOn w:val="Normal"/>
    <w:uiPriority w:val="34"/>
    <w:qFormat/>
    <w:rsid w:val="000C23A4"/>
    <w:pPr>
      <w:ind w:left="720"/>
      <w:contextualSpacing/>
    </w:pPr>
  </w:style>
  <w:style w:type="paragraph" w:customStyle="1" w:styleId="BodyText3">
    <w:name w:val="Body Text3"/>
    <w:basedOn w:val="Normal"/>
    <w:rsid w:val="0043262C"/>
    <w:pPr>
      <w:widowControl w:val="0"/>
      <w:shd w:val="clear" w:color="auto" w:fill="FFFFFF"/>
      <w:spacing w:after="0" w:line="0" w:lineRule="atLeast"/>
      <w:ind w:hanging="420"/>
    </w:pPr>
    <w:rPr>
      <w:rFonts w:ascii="Arial" w:eastAsia="Arial" w:hAnsi="Arial" w:cs="Arial"/>
      <w:color w:val="000000"/>
      <w:spacing w:val="3"/>
      <w:sz w:val="17"/>
      <w:szCs w:val="17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9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6C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dytext">
    <w:name w:val="Body text_"/>
    <w:basedOn w:val="Zadanifontodlomka"/>
    <w:link w:val="BodyText1"/>
    <w:rsid w:val="00562E9E"/>
    <w:rPr>
      <w:rFonts w:ascii="Times New Roman" w:eastAsia="Times New Roman" w:hAnsi="Times New Roman" w:cs="Times New Roman"/>
      <w:spacing w:val="7"/>
      <w:sz w:val="17"/>
      <w:szCs w:val="17"/>
      <w:shd w:val="clear" w:color="auto" w:fill="FFFFFF"/>
    </w:rPr>
  </w:style>
  <w:style w:type="paragraph" w:customStyle="1" w:styleId="BodyText1">
    <w:name w:val="Body Text1"/>
    <w:basedOn w:val="Normal"/>
    <w:link w:val="Bodytext"/>
    <w:rsid w:val="00562E9E"/>
    <w:pPr>
      <w:widowControl w:val="0"/>
      <w:shd w:val="clear" w:color="auto" w:fill="FFFFFF"/>
      <w:spacing w:after="420" w:line="212" w:lineRule="exact"/>
      <w:jc w:val="both"/>
    </w:pPr>
    <w:rPr>
      <w:rFonts w:ascii="Times New Roman" w:eastAsia="Times New Roman" w:hAnsi="Times New Roman" w:cs="Times New Roman"/>
      <w:spacing w:val="7"/>
      <w:sz w:val="17"/>
      <w:szCs w:val="17"/>
    </w:rPr>
  </w:style>
  <w:style w:type="character" w:customStyle="1" w:styleId="Bodytext2">
    <w:name w:val="Body text (2)_"/>
    <w:basedOn w:val="Zadanifontodlomka"/>
    <w:link w:val="Bodytext20"/>
    <w:rsid w:val="00562E9E"/>
    <w:rPr>
      <w:rFonts w:ascii="Times New Roman" w:eastAsia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2E9E"/>
    <w:pPr>
      <w:widowControl w:val="0"/>
      <w:shd w:val="clear" w:color="auto" w:fill="FFFFFF"/>
      <w:spacing w:before="420" w:after="0" w:line="0" w:lineRule="atLeast"/>
      <w:jc w:val="center"/>
    </w:pPr>
    <w:rPr>
      <w:rFonts w:ascii="Times New Roman" w:eastAsia="Times New Roman" w:hAnsi="Times New Roman" w:cs="Times New Roman"/>
      <w:b/>
      <w:bCs/>
      <w:spacing w:val="4"/>
      <w:sz w:val="21"/>
      <w:szCs w:val="21"/>
    </w:rPr>
  </w:style>
  <w:style w:type="paragraph" w:styleId="Odlomakpopisa">
    <w:name w:val="List Paragraph"/>
    <w:basedOn w:val="Normal"/>
    <w:uiPriority w:val="34"/>
    <w:qFormat/>
    <w:rsid w:val="000C23A4"/>
    <w:pPr>
      <w:ind w:left="720"/>
      <w:contextualSpacing/>
    </w:pPr>
  </w:style>
  <w:style w:type="paragraph" w:customStyle="1" w:styleId="BodyText3">
    <w:name w:val="Body Text3"/>
    <w:basedOn w:val="Normal"/>
    <w:rsid w:val="0043262C"/>
    <w:pPr>
      <w:widowControl w:val="0"/>
      <w:shd w:val="clear" w:color="auto" w:fill="FFFFFF"/>
      <w:spacing w:after="0" w:line="0" w:lineRule="atLeast"/>
      <w:ind w:hanging="420"/>
    </w:pPr>
    <w:rPr>
      <w:rFonts w:ascii="Arial" w:eastAsia="Arial" w:hAnsi="Arial" w:cs="Arial"/>
      <w:color w:val="000000"/>
      <w:spacing w:val="3"/>
      <w:sz w:val="17"/>
      <w:szCs w:val="17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9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6C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A6BE061ED12140B0689108ECD50FC0" ma:contentTypeVersion="11" ma:contentTypeDescription="Create a new document." ma:contentTypeScope="" ma:versionID="0af6213fa1fc45b7128287cec7899ac9">
  <xsd:schema xmlns:xsd="http://www.w3.org/2001/XMLSchema" xmlns:xs="http://www.w3.org/2001/XMLSchema" xmlns:p="http://schemas.microsoft.com/office/2006/metadata/properties" xmlns:ns3="23c0da72-e48f-4503-bb6f-dce830d08e77" xmlns:ns4="1f831f25-add5-424b-83f3-cb55a53e0134" targetNamespace="http://schemas.microsoft.com/office/2006/metadata/properties" ma:root="true" ma:fieldsID="910fcc450a5f84b10f6387af1812eb75" ns3:_="" ns4:_="">
    <xsd:import namespace="23c0da72-e48f-4503-bb6f-dce830d08e77"/>
    <xsd:import namespace="1f831f25-add5-424b-83f3-cb55a53e013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c0da72-e48f-4503-bb6f-dce830d08e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831f25-add5-424b-83f3-cb55a53e013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B0FF4-7083-41CD-ADF9-B21EBDCB1F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D84267-C8CE-49B0-A99C-7B7612096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c0da72-e48f-4503-bb6f-dce830d08e77"/>
    <ds:schemaRef ds:uri="1f831f25-add5-424b-83f3-cb55a53e01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EEA54F-ED5E-4E0D-BBF7-6CFCD54AB5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BD2BF3-315B-4CDB-83DF-A712A6392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6</Pages>
  <Words>1497</Words>
  <Characters>8534</Characters>
  <Application>Microsoft Office Word</Application>
  <DocSecurity>0</DocSecurity>
  <Lines>71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Luketa Knez</dc:creator>
  <cp:keywords/>
  <dc:description/>
  <cp:lastModifiedBy>Željko</cp:lastModifiedBy>
  <cp:revision>383</cp:revision>
  <cp:lastPrinted>2019-10-14T07:38:00Z</cp:lastPrinted>
  <dcterms:created xsi:type="dcterms:W3CDTF">2019-09-30T09:24:00Z</dcterms:created>
  <dcterms:modified xsi:type="dcterms:W3CDTF">2019-10-30T06:50:00Z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0x01010052A6BE061ED12140B0689108ECD50FC0</vt:lpwstr>
  </property>
</Properties>
</file>